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6A" w:rsidRDefault="008A7A6A" w:rsidP="005B4C21">
      <w:pPr>
        <w:jc w:val="center"/>
        <w:rPr>
          <w:rFonts w:ascii="方正小标宋简体" w:eastAsia="方正小标宋简体" w:hAnsi="方正小标宋简体" w:cs="方正小标宋简体"/>
          <w:color w:val="000000"/>
          <w:sz w:val="44"/>
          <w:szCs w:val="44"/>
        </w:rPr>
      </w:pPr>
      <w:r w:rsidRPr="008A7A6A">
        <w:rPr>
          <w:rFonts w:ascii="方正小标宋简体" w:eastAsia="方正小标宋简体" w:hAnsi="方正小标宋简体" w:cs="方正小标宋简体" w:hint="eastAsia"/>
          <w:color w:val="000000"/>
          <w:sz w:val="44"/>
          <w:szCs w:val="44"/>
        </w:rPr>
        <w:t>愚公楼菠萝地理标志保护标准体系</w:t>
      </w:r>
    </w:p>
    <w:p w:rsidR="005B4C21" w:rsidRDefault="008A7A6A" w:rsidP="005B4C21">
      <w:pPr>
        <w:jc w:val="center"/>
        <w:rPr>
          <w:rFonts w:asciiTheme="minorEastAsia" w:hAnsiTheme="minorEastAsia" w:cs="Times New Roman"/>
          <w:b/>
          <w:sz w:val="44"/>
          <w:szCs w:val="28"/>
        </w:rPr>
      </w:pPr>
      <w:r w:rsidRPr="008A7A6A">
        <w:rPr>
          <w:rFonts w:ascii="方正小标宋简体" w:eastAsia="方正小标宋简体" w:hAnsi="方正小标宋简体" w:cs="方正小标宋简体" w:hint="eastAsia"/>
          <w:color w:val="000000"/>
          <w:sz w:val="44"/>
          <w:szCs w:val="44"/>
        </w:rPr>
        <w:t>（征求意见稿）</w:t>
      </w:r>
    </w:p>
    <w:p w:rsidR="00CC5844" w:rsidRDefault="00CC5844" w:rsidP="002777A9">
      <w:pPr>
        <w:kinsoku w:val="0"/>
        <w:spacing w:line="580" w:lineRule="exact"/>
        <w:jc w:val="center"/>
        <w:rPr>
          <w:rFonts w:ascii="黑体" w:eastAsia="黑体" w:hAnsi="黑体" w:cs="黑体"/>
          <w:bCs/>
          <w:kern w:val="44"/>
          <w:sz w:val="32"/>
          <w:szCs w:val="32"/>
        </w:rPr>
      </w:pPr>
      <w:r w:rsidRPr="002777A9">
        <w:rPr>
          <w:rFonts w:ascii="黑体" w:eastAsia="黑体" w:hAnsi="黑体" w:cs="黑体" w:hint="eastAsia"/>
          <w:bCs/>
          <w:kern w:val="44"/>
          <w:sz w:val="32"/>
          <w:szCs w:val="32"/>
        </w:rPr>
        <w:t>概况</w:t>
      </w:r>
    </w:p>
    <w:p w:rsidR="00B75768" w:rsidRDefault="00B75768" w:rsidP="002777A9">
      <w:pPr>
        <w:kinsoku w:val="0"/>
        <w:spacing w:line="580" w:lineRule="exact"/>
        <w:jc w:val="center"/>
        <w:rPr>
          <w:rFonts w:ascii="黑体" w:eastAsia="黑体" w:hAnsi="黑体" w:cs="黑体"/>
          <w:bCs/>
          <w:kern w:val="44"/>
          <w:sz w:val="32"/>
          <w:szCs w:val="32"/>
        </w:rPr>
      </w:pPr>
    </w:p>
    <w:p w:rsidR="00BD139A" w:rsidRPr="00BD139A" w:rsidRDefault="00BD139A" w:rsidP="00BD139A">
      <w:pPr>
        <w:ind w:firstLineChars="200" w:firstLine="640"/>
        <w:rPr>
          <w:rFonts w:ascii="Times New Roman" w:eastAsia="仿宋_GB2312" w:hAnsi="Times New Roman" w:cs="Times New Roman"/>
          <w:bCs/>
          <w:sz w:val="32"/>
          <w:szCs w:val="28"/>
        </w:rPr>
      </w:pPr>
      <w:r w:rsidRPr="00BD139A">
        <w:rPr>
          <w:rFonts w:ascii="Times New Roman" w:eastAsia="仿宋_GB2312" w:hAnsi="Times New Roman" w:cs="Times New Roman" w:hint="eastAsia"/>
          <w:bCs/>
          <w:sz w:val="32"/>
          <w:szCs w:val="28"/>
        </w:rPr>
        <w:t>本体系是在《国家知识产权局地理标志保护工程实施方案》（国知</w:t>
      </w:r>
      <w:proofErr w:type="gramStart"/>
      <w:r w:rsidRPr="00BD139A">
        <w:rPr>
          <w:rFonts w:ascii="Times New Roman" w:eastAsia="仿宋_GB2312" w:hAnsi="Times New Roman" w:cs="Times New Roman" w:hint="eastAsia"/>
          <w:bCs/>
          <w:sz w:val="32"/>
          <w:szCs w:val="28"/>
        </w:rPr>
        <w:t>办发保字</w:t>
      </w:r>
      <w:proofErr w:type="gramEnd"/>
      <w:r w:rsidR="00E709F8" w:rsidRPr="00E709F8">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2024</w:t>
      </w:r>
      <w:r w:rsidR="00E709F8" w:rsidRPr="00E709F8">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1</w:t>
      </w:r>
      <w:r w:rsidRPr="00BD139A">
        <w:rPr>
          <w:rFonts w:ascii="Times New Roman" w:eastAsia="仿宋_GB2312" w:hAnsi="Times New Roman" w:cs="Times New Roman" w:hint="eastAsia"/>
          <w:bCs/>
          <w:sz w:val="32"/>
          <w:szCs w:val="28"/>
        </w:rPr>
        <w:t>号）及广东省</w:t>
      </w:r>
      <w:r>
        <w:rPr>
          <w:rFonts w:ascii="Times New Roman" w:eastAsia="仿宋_GB2312" w:hAnsi="Times New Roman" w:cs="Times New Roman" w:hint="eastAsia"/>
          <w:bCs/>
          <w:sz w:val="32"/>
          <w:szCs w:val="28"/>
        </w:rPr>
        <w:t>“百县</w:t>
      </w:r>
      <w:r w:rsidRPr="00BD139A">
        <w:rPr>
          <w:rFonts w:ascii="Times New Roman" w:eastAsia="仿宋_GB2312" w:hAnsi="Times New Roman" w:cs="Times New Roman" w:hint="eastAsia"/>
          <w:bCs/>
          <w:sz w:val="32"/>
          <w:szCs w:val="28"/>
        </w:rPr>
        <w:t>万村高质量发展工程</w:t>
      </w:r>
      <w:r>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政策指引下，结合</w:t>
      </w:r>
      <w:r w:rsidR="00E709F8">
        <w:rPr>
          <w:rFonts w:ascii="Times New Roman" w:eastAsia="仿宋_GB2312" w:hAnsi="Times New Roman" w:cs="Times New Roman" w:hint="eastAsia"/>
          <w:bCs/>
          <w:sz w:val="32"/>
          <w:szCs w:val="28"/>
        </w:rPr>
        <w:t>湛江</w:t>
      </w:r>
      <w:r w:rsidRPr="00BD139A">
        <w:rPr>
          <w:rFonts w:ascii="Times New Roman" w:eastAsia="仿宋_GB2312" w:hAnsi="Times New Roman" w:cs="Times New Roman" w:hint="eastAsia"/>
          <w:bCs/>
          <w:sz w:val="32"/>
          <w:szCs w:val="28"/>
        </w:rPr>
        <w:t>徐闻县菠萝产业特色和地理标志保护需求，构建的覆盖菠萝种植技术、病虫害防控、产地环境、采后处理、深加工</w:t>
      </w:r>
      <w:r w:rsidR="00E709F8">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质量追溯</w:t>
      </w:r>
      <w:r w:rsidR="00E709F8">
        <w:rPr>
          <w:rFonts w:ascii="Times New Roman" w:eastAsia="仿宋_GB2312" w:hAnsi="Times New Roman" w:cs="Times New Roman" w:hint="eastAsia"/>
          <w:bCs/>
          <w:sz w:val="32"/>
          <w:szCs w:val="28"/>
        </w:rPr>
        <w:t>及品牌建设</w:t>
      </w:r>
      <w:r w:rsidRPr="00BD139A">
        <w:rPr>
          <w:rFonts w:ascii="Times New Roman" w:eastAsia="仿宋_GB2312" w:hAnsi="Times New Roman" w:cs="Times New Roman" w:hint="eastAsia"/>
          <w:bCs/>
          <w:sz w:val="32"/>
          <w:szCs w:val="28"/>
        </w:rPr>
        <w:t>等全链条的标准体系。旨在通过标准化手段提升</w:t>
      </w:r>
      <w:r>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愚公楼菠萝</w:t>
      </w:r>
      <w:r>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品质特色，强化品牌保护能力，推动产业向标准化、品牌化、高附加值方向升级。</w:t>
      </w:r>
    </w:p>
    <w:p w:rsidR="00E709F8" w:rsidRPr="00E709F8" w:rsidRDefault="00BD139A" w:rsidP="00E709F8">
      <w:pPr>
        <w:ind w:firstLineChars="200" w:firstLine="640"/>
        <w:rPr>
          <w:rFonts w:ascii="Times New Roman" w:eastAsia="仿宋_GB2312" w:hAnsi="Times New Roman" w:cs="Times New Roman"/>
          <w:bCs/>
          <w:sz w:val="32"/>
          <w:szCs w:val="28"/>
        </w:rPr>
        <w:sectPr w:rsidR="00E709F8" w:rsidRPr="00E709F8" w:rsidSect="00F81DE4">
          <w:footerReference w:type="even" r:id="rId9"/>
          <w:footerReference w:type="default" r:id="rId10"/>
          <w:pgSz w:w="11906" w:h="16838"/>
          <w:pgMar w:top="1701" w:right="1474" w:bottom="1701" w:left="1474" w:header="851" w:footer="992" w:gutter="0"/>
          <w:pgNumType w:start="1"/>
          <w:cols w:space="425"/>
          <w:docGrid w:type="linesAndChars" w:linePitch="312"/>
        </w:sectPr>
      </w:pPr>
      <w:r w:rsidRPr="00BD139A">
        <w:rPr>
          <w:rFonts w:ascii="Times New Roman" w:eastAsia="仿宋_GB2312" w:hAnsi="Times New Roman" w:cs="Times New Roman" w:hint="eastAsia"/>
          <w:bCs/>
          <w:sz w:val="32"/>
          <w:szCs w:val="28"/>
        </w:rPr>
        <w:t>当前，愚公楼菠萝标准化建设存在关键技术标准缺失（如抗病品种鉴定、节水灌溉、黑丁病防治等）、标准化覆盖率不足（现有标准以通用性</w:t>
      </w:r>
      <w:proofErr w:type="gramStart"/>
      <w:r w:rsidRPr="00BD139A">
        <w:rPr>
          <w:rFonts w:ascii="Times New Roman" w:eastAsia="仿宋_GB2312" w:hAnsi="Times New Roman" w:cs="Times New Roman" w:hint="eastAsia"/>
          <w:bCs/>
          <w:sz w:val="32"/>
          <w:szCs w:val="28"/>
        </w:rPr>
        <w:t>国行标为主</w:t>
      </w:r>
      <w:proofErr w:type="gramEnd"/>
      <w:r w:rsidRPr="00BD139A">
        <w:rPr>
          <w:rFonts w:ascii="Times New Roman" w:eastAsia="仿宋_GB2312" w:hAnsi="Times New Roman" w:cs="Times New Roman" w:hint="eastAsia"/>
          <w:bCs/>
          <w:sz w:val="32"/>
          <w:szCs w:val="28"/>
        </w:rPr>
        <w:t>，地域特色标准仅</w:t>
      </w:r>
      <w:r w:rsidRPr="00BD139A">
        <w:rPr>
          <w:rFonts w:ascii="Times New Roman" w:eastAsia="仿宋_GB2312" w:hAnsi="Times New Roman" w:cs="Times New Roman" w:hint="eastAsia"/>
          <w:bCs/>
          <w:sz w:val="32"/>
          <w:szCs w:val="28"/>
        </w:rPr>
        <w:t>1</w:t>
      </w:r>
      <w:r w:rsidRPr="00BD139A">
        <w:rPr>
          <w:rFonts w:ascii="Times New Roman" w:eastAsia="仿宋_GB2312" w:hAnsi="Times New Roman" w:cs="Times New Roman" w:hint="eastAsia"/>
          <w:bCs/>
          <w:sz w:val="32"/>
          <w:szCs w:val="28"/>
        </w:rPr>
        <w:t>项）、质量追溯体系不健全等问题。本体系通过整合现有国家标准</w:t>
      </w:r>
      <w:r w:rsidR="00E709F8">
        <w:rPr>
          <w:rFonts w:ascii="Times New Roman" w:eastAsia="仿宋_GB2312" w:hAnsi="Times New Roman" w:cs="Times New Roman" w:hint="eastAsia"/>
          <w:bCs/>
          <w:sz w:val="32"/>
          <w:szCs w:val="28"/>
        </w:rPr>
        <w:t>198</w:t>
      </w:r>
      <w:r w:rsidRPr="00BD139A">
        <w:rPr>
          <w:rFonts w:ascii="Times New Roman" w:eastAsia="仿宋_GB2312" w:hAnsi="Times New Roman" w:cs="Times New Roman" w:hint="eastAsia"/>
          <w:bCs/>
          <w:sz w:val="32"/>
          <w:szCs w:val="28"/>
        </w:rPr>
        <w:t>项、行业标准</w:t>
      </w:r>
      <w:r w:rsidR="00E709F8">
        <w:rPr>
          <w:rFonts w:ascii="Times New Roman" w:eastAsia="仿宋_GB2312" w:hAnsi="Times New Roman" w:cs="Times New Roman" w:hint="eastAsia"/>
          <w:bCs/>
          <w:sz w:val="32"/>
          <w:szCs w:val="28"/>
        </w:rPr>
        <w:t>131</w:t>
      </w:r>
      <w:r w:rsidRPr="00BD139A">
        <w:rPr>
          <w:rFonts w:ascii="Times New Roman" w:eastAsia="仿宋_GB2312" w:hAnsi="Times New Roman" w:cs="Times New Roman" w:hint="eastAsia"/>
          <w:bCs/>
          <w:sz w:val="32"/>
          <w:szCs w:val="28"/>
        </w:rPr>
        <w:t>项、地方标准</w:t>
      </w:r>
      <w:r w:rsidR="00E709F8">
        <w:rPr>
          <w:rFonts w:ascii="Times New Roman" w:eastAsia="仿宋_GB2312" w:hAnsi="Times New Roman" w:cs="Times New Roman" w:hint="eastAsia"/>
          <w:bCs/>
          <w:sz w:val="32"/>
          <w:szCs w:val="28"/>
        </w:rPr>
        <w:t>6</w:t>
      </w:r>
      <w:r w:rsidRPr="00BD139A">
        <w:rPr>
          <w:rFonts w:ascii="Times New Roman" w:eastAsia="仿宋_GB2312" w:hAnsi="Times New Roman" w:cs="Times New Roman" w:hint="eastAsia"/>
          <w:bCs/>
          <w:sz w:val="32"/>
          <w:szCs w:val="28"/>
        </w:rPr>
        <w:t>项、国际标准</w:t>
      </w:r>
      <w:r w:rsidR="00E709F8">
        <w:rPr>
          <w:rFonts w:ascii="Times New Roman" w:eastAsia="仿宋_GB2312" w:hAnsi="Times New Roman" w:cs="Times New Roman" w:hint="eastAsia"/>
          <w:bCs/>
          <w:sz w:val="32"/>
          <w:szCs w:val="28"/>
        </w:rPr>
        <w:t>7</w:t>
      </w:r>
      <w:r w:rsidRPr="00BD139A">
        <w:rPr>
          <w:rFonts w:ascii="Times New Roman" w:eastAsia="仿宋_GB2312" w:hAnsi="Times New Roman" w:cs="Times New Roman" w:hint="eastAsia"/>
          <w:bCs/>
          <w:sz w:val="32"/>
          <w:szCs w:val="28"/>
        </w:rPr>
        <w:t>项，并规划制定湛江市地方标准</w:t>
      </w:r>
      <w:r w:rsidRPr="00BD139A">
        <w:rPr>
          <w:rFonts w:ascii="Times New Roman" w:eastAsia="仿宋_GB2312" w:hAnsi="Times New Roman" w:cs="Times New Roman" w:hint="eastAsia"/>
          <w:bCs/>
          <w:sz w:val="32"/>
          <w:szCs w:val="28"/>
        </w:rPr>
        <w:t>5</w:t>
      </w:r>
      <w:r w:rsidRPr="00BD139A">
        <w:rPr>
          <w:rFonts w:ascii="Times New Roman" w:eastAsia="仿宋_GB2312" w:hAnsi="Times New Roman" w:cs="Times New Roman" w:hint="eastAsia"/>
          <w:bCs/>
          <w:sz w:val="32"/>
          <w:szCs w:val="28"/>
        </w:rPr>
        <w:t>项、团体标准</w:t>
      </w:r>
      <w:r w:rsidR="00E709F8">
        <w:rPr>
          <w:rFonts w:ascii="Times New Roman" w:eastAsia="仿宋_GB2312" w:hAnsi="Times New Roman" w:cs="Times New Roman" w:hint="eastAsia"/>
          <w:bCs/>
          <w:sz w:val="32"/>
          <w:szCs w:val="28"/>
        </w:rPr>
        <w:t>4</w:t>
      </w:r>
      <w:r w:rsidRPr="00BD139A">
        <w:rPr>
          <w:rFonts w:ascii="Times New Roman" w:eastAsia="仿宋_GB2312" w:hAnsi="Times New Roman" w:cs="Times New Roman" w:hint="eastAsia"/>
          <w:bCs/>
          <w:sz w:val="32"/>
          <w:szCs w:val="28"/>
        </w:rPr>
        <w:t>项，形成以</w:t>
      </w:r>
      <w:r>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地理标志产品保护</w:t>
      </w:r>
      <w:r>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为核心，涵盖通用基础、生产管理、加工增值</w:t>
      </w:r>
      <w:r w:rsidR="00E40CC7">
        <w:rPr>
          <w:rFonts w:ascii="Times New Roman" w:eastAsia="仿宋_GB2312" w:hAnsi="Times New Roman" w:cs="Times New Roman" w:hint="eastAsia"/>
          <w:bCs/>
          <w:sz w:val="32"/>
          <w:szCs w:val="28"/>
        </w:rPr>
        <w:t>、物流技术、服务保障及品牌建设六</w:t>
      </w:r>
      <w:r w:rsidRPr="00BD139A">
        <w:rPr>
          <w:rFonts w:ascii="Times New Roman" w:eastAsia="仿宋_GB2312" w:hAnsi="Times New Roman" w:cs="Times New Roman" w:hint="eastAsia"/>
          <w:bCs/>
          <w:sz w:val="32"/>
          <w:szCs w:val="28"/>
        </w:rPr>
        <w:t>大模块的</w:t>
      </w:r>
      <w:proofErr w:type="gramStart"/>
      <w:r w:rsidRPr="00BD139A">
        <w:rPr>
          <w:rFonts w:ascii="Times New Roman" w:eastAsia="仿宋_GB2312" w:hAnsi="Times New Roman" w:cs="Times New Roman" w:hint="eastAsia"/>
          <w:bCs/>
          <w:sz w:val="32"/>
          <w:szCs w:val="28"/>
        </w:rPr>
        <w:t>立体化</w:t>
      </w:r>
      <w:r w:rsidR="00E40CC7">
        <w:rPr>
          <w:rFonts w:ascii="Times New Roman" w:eastAsia="仿宋_GB2312" w:hAnsi="Times New Roman" w:cs="Times New Roman" w:hint="eastAsia"/>
          <w:bCs/>
          <w:sz w:val="32"/>
          <w:szCs w:val="28"/>
        </w:rPr>
        <w:t>全链</w:t>
      </w:r>
      <w:r w:rsidRPr="00BD139A">
        <w:rPr>
          <w:rFonts w:ascii="Times New Roman" w:eastAsia="仿宋_GB2312" w:hAnsi="Times New Roman" w:cs="Times New Roman" w:hint="eastAsia"/>
          <w:bCs/>
          <w:sz w:val="32"/>
          <w:szCs w:val="28"/>
        </w:rPr>
        <w:t>标准</w:t>
      </w:r>
      <w:proofErr w:type="gramEnd"/>
      <w:r w:rsidRPr="00BD139A">
        <w:rPr>
          <w:rFonts w:ascii="Times New Roman" w:eastAsia="仿宋_GB2312" w:hAnsi="Times New Roman" w:cs="Times New Roman" w:hint="eastAsia"/>
          <w:bCs/>
          <w:sz w:val="32"/>
          <w:szCs w:val="28"/>
        </w:rPr>
        <w:t>架构，为打造</w:t>
      </w:r>
      <w:r>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中国菠萝第一品牌</w:t>
      </w:r>
      <w:r>
        <w:rPr>
          <w:rFonts w:ascii="Times New Roman" w:eastAsia="仿宋_GB2312" w:hAnsi="Times New Roman" w:cs="Times New Roman" w:hint="eastAsia"/>
          <w:bCs/>
          <w:sz w:val="32"/>
          <w:szCs w:val="28"/>
        </w:rPr>
        <w:t>”</w:t>
      </w:r>
      <w:r w:rsidRPr="00BD139A">
        <w:rPr>
          <w:rFonts w:ascii="Times New Roman" w:eastAsia="仿宋_GB2312" w:hAnsi="Times New Roman" w:cs="Times New Roman" w:hint="eastAsia"/>
          <w:bCs/>
          <w:sz w:val="32"/>
          <w:szCs w:val="28"/>
        </w:rPr>
        <w:t>提供技术支撑。</w:t>
      </w:r>
    </w:p>
    <w:p w:rsidR="00EA747B" w:rsidRPr="00B75768" w:rsidRDefault="00226B1D" w:rsidP="00CC0714">
      <w:pPr>
        <w:widowControl/>
        <w:jc w:val="center"/>
        <w:rPr>
          <w:rFonts w:ascii="黑体" w:eastAsia="黑体" w:hAnsi="黑体" w:cs="黑体"/>
          <w:bCs/>
          <w:kern w:val="44"/>
          <w:sz w:val="32"/>
          <w:szCs w:val="32"/>
        </w:rPr>
      </w:pPr>
      <w:r>
        <w:rPr>
          <w:rFonts w:ascii="黑体" w:eastAsia="黑体" w:hAnsi="黑体" w:cs="黑体" w:hint="eastAsia"/>
          <w:bCs/>
          <w:kern w:val="44"/>
          <w:sz w:val="32"/>
          <w:szCs w:val="32"/>
        </w:rPr>
        <w:lastRenderedPageBreak/>
        <w:t>愚公楼菠萝地标志保护标准体系</w:t>
      </w:r>
      <w:r w:rsidRPr="00B75768">
        <w:rPr>
          <w:rFonts w:ascii="黑体" w:eastAsia="黑体" w:hAnsi="黑体" w:cs="黑体" w:hint="eastAsia"/>
          <w:bCs/>
          <w:kern w:val="44"/>
          <w:sz w:val="32"/>
          <w:szCs w:val="32"/>
        </w:rPr>
        <w:t>框架图</w:t>
      </w:r>
    </w:p>
    <w:p w:rsidR="00EA747B" w:rsidRDefault="00EA747B" w:rsidP="00EA747B">
      <w:pPr>
        <w:jc w:val="center"/>
        <w:rPr>
          <w:rFonts w:eastAsia="楷体_GB2312"/>
          <w:sz w:val="32"/>
          <w:szCs w:val="32"/>
        </w:rPr>
      </w:pPr>
    </w:p>
    <w:p w:rsidR="003840A1" w:rsidRPr="000F770D" w:rsidRDefault="003840A1" w:rsidP="003840A1">
      <w:pPr>
        <w:ind w:firstLineChars="200" w:firstLine="640"/>
        <w:rPr>
          <w:rFonts w:ascii="Times New Roman" w:eastAsia="仿宋_GB2312" w:hAnsi="Times New Roman" w:cs="Times New Roman"/>
          <w:bCs/>
          <w:sz w:val="32"/>
          <w:szCs w:val="28"/>
        </w:rPr>
      </w:pPr>
      <w:r w:rsidRPr="000F770D">
        <w:rPr>
          <w:rFonts w:ascii="Times New Roman" w:eastAsia="仿宋_GB2312" w:hAnsi="Times New Roman" w:cs="Times New Roman"/>
          <w:bCs/>
          <w:sz w:val="32"/>
          <w:szCs w:val="28"/>
        </w:rPr>
        <w:t>标准体系框架是一定范围内的标准按其内在联系形成的科学的有机整体。</w:t>
      </w:r>
    </w:p>
    <w:p w:rsidR="003840A1" w:rsidRPr="00581C2E" w:rsidRDefault="003840A1" w:rsidP="003840A1">
      <w:pPr>
        <w:ind w:firstLineChars="200" w:firstLine="640"/>
        <w:rPr>
          <w:rFonts w:ascii="Times New Roman" w:eastAsia="仿宋_GB2312" w:hAnsi="Times New Roman" w:cs="Times New Roman"/>
          <w:bCs/>
          <w:sz w:val="32"/>
          <w:szCs w:val="28"/>
        </w:rPr>
      </w:pPr>
      <w:r w:rsidRPr="003840A1">
        <w:rPr>
          <w:rFonts w:ascii="Times New Roman" w:eastAsia="仿宋_GB2312" w:hAnsi="Times New Roman" w:cs="Times New Roman" w:hint="eastAsia"/>
          <w:bCs/>
          <w:sz w:val="32"/>
          <w:szCs w:val="28"/>
        </w:rPr>
        <w:t>愚公楼菠萝地标志保护标准体系框架</w:t>
      </w:r>
      <w:r w:rsidRPr="00581C2E">
        <w:rPr>
          <w:rFonts w:ascii="Times New Roman" w:eastAsia="仿宋_GB2312" w:hAnsi="Times New Roman" w:cs="Times New Roman" w:hint="eastAsia"/>
          <w:bCs/>
          <w:sz w:val="32"/>
          <w:szCs w:val="28"/>
        </w:rPr>
        <w:t>的搭建</w:t>
      </w:r>
      <w:r>
        <w:rPr>
          <w:rFonts w:ascii="Times New Roman" w:eastAsia="仿宋_GB2312" w:hAnsi="Times New Roman" w:cs="Times New Roman" w:hint="eastAsia"/>
          <w:bCs/>
          <w:sz w:val="32"/>
          <w:szCs w:val="28"/>
        </w:rPr>
        <w:t>基于</w:t>
      </w:r>
      <w:r w:rsidR="00964040">
        <w:rPr>
          <w:rFonts w:ascii="Times New Roman" w:eastAsia="仿宋_GB2312" w:hAnsi="Times New Roman" w:cs="Times New Roman" w:hint="eastAsia"/>
          <w:bCs/>
          <w:sz w:val="32"/>
          <w:szCs w:val="28"/>
        </w:rPr>
        <w:t>愚公楼菠萝</w:t>
      </w:r>
      <w:r>
        <w:rPr>
          <w:rFonts w:ascii="Times New Roman" w:eastAsia="仿宋_GB2312" w:hAnsi="Times New Roman" w:cs="Times New Roman" w:hint="eastAsia"/>
          <w:bCs/>
          <w:sz w:val="32"/>
          <w:szCs w:val="28"/>
        </w:rPr>
        <w:t>产业标准需求、技术发展情况，将</w:t>
      </w:r>
      <w:r w:rsidRPr="003840A1">
        <w:rPr>
          <w:rFonts w:ascii="Times New Roman" w:eastAsia="仿宋_GB2312" w:hAnsi="Times New Roman" w:cs="Times New Roman" w:hint="eastAsia"/>
          <w:bCs/>
          <w:sz w:val="32"/>
          <w:szCs w:val="28"/>
        </w:rPr>
        <w:t>愚公楼菠萝地标志保护标准体系</w:t>
      </w:r>
      <w:r>
        <w:rPr>
          <w:rFonts w:ascii="Times New Roman" w:eastAsia="仿宋_GB2312" w:hAnsi="Times New Roman" w:cs="Times New Roman" w:hint="eastAsia"/>
          <w:bCs/>
          <w:sz w:val="32"/>
          <w:szCs w:val="28"/>
        </w:rPr>
        <w:t>为六个子体系</w:t>
      </w:r>
      <w:r w:rsidRPr="000F770D">
        <w:rPr>
          <w:rFonts w:ascii="Times New Roman" w:eastAsia="仿宋_GB2312" w:hAnsi="Times New Roman" w:cs="Times New Roman"/>
          <w:bCs/>
          <w:sz w:val="32"/>
          <w:szCs w:val="28"/>
        </w:rPr>
        <w:t>（见图</w:t>
      </w:r>
      <w:r w:rsidRPr="000F770D">
        <w:rPr>
          <w:rFonts w:ascii="Times New Roman" w:eastAsia="仿宋_GB2312" w:hAnsi="Times New Roman" w:cs="Times New Roman" w:hint="eastAsia"/>
          <w:bCs/>
          <w:sz w:val="32"/>
          <w:szCs w:val="28"/>
        </w:rPr>
        <w:t>1</w:t>
      </w:r>
      <w:r w:rsidRPr="000F770D">
        <w:rPr>
          <w:rFonts w:ascii="Times New Roman" w:eastAsia="仿宋_GB2312" w:hAnsi="Times New Roman" w:cs="Times New Roman"/>
          <w:bCs/>
          <w:sz w:val="32"/>
          <w:szCs w:val="28"/>
        </w:rPr>
        <w:t>）</w:t>
      </w:r>
      <w:r>
        <w:rPr>
          <w:rFonts w:ascii="Times New Roman" w:eastAsia="仿宋_GB2312" w:hAnsi="Times New Roman" w:cs="Times New Roman" w:hint="eastAsia"/>
          <w:bCs/>
          <w:sz w:val="32"/>
          <w:szCs w:val="28"/>
        </w:rPr>
        <w:t>：</w:t>
      </w:r>
      <w:r w:rsidRPr="000F770D">
        <w:rPr>
          <w:rFonts w:ascii="Times New Roman" w:eastAsia="仿宋_GB2312" w:hAnsi="Times New Roman" w:cs="Times New Roman" w:hint="eastAsia"/>
          <w:bCs/>
          <w:sz w:val="32"/>
          <w:szCs w:val="28"/>
        </w:rPr>
        <w:t>1</w:t>
      </w:r>
      <w:r w:rsidRPr="003840A1">
        <w:rPr>
          <w:rFonts w:ascii="Times New Roman" w:eastAsia="仿宋_GB2312" w:hAnsi="Times New Roman" w:cs="Times New Roman" w:hint="eastAsia"/>
          <w:bCs/>
          <w:sz w:val="32"/>
          <w:szCs w:val="28"/>
        </w:rPr>
        <w:t>通用基础标准</w:t>
      </w:r>
      <w:r>
        <w:rPr>
          <w:rFonts w:ascii="Times New Roman" w:eastAsia="仿宋_GB2312" w:hAnsi="Times New Roman" w:cs="Times New Roman" w:hint="eastAsia"/>
          <w:bCs/>
          <w:sz w:val="32"/>
          <w:szCs w:val="28"/>
        </w:rPr>
        <w:t>；</w:t>
      </w:r>
      <w:r w:rsidRPr="000F770D">
        <w:rPr>
          <w:rFonts w:ascii="Times New Roman" w:eastAsia="仿宋_GB2312" w:hAnsi="Times New Roman" w:cs="Times New Roman" w:hint="eastAsia"/>
          <w:bCs/>
          <w:sz w:val="32"/>
          <w:szCs w:val="28"/>
        </w:rPr>
        <w:t>2</w:t>
      </w:r>
      <w:r w:rsidRPr="003840A1">
        <w:rPr>
          <w:rFonts w:ascii="Times New Roman" w:eastAsia="仿宋_GB2312" w:hAnsi="Times New Roman" w:cs="Times New Roman" w:hint="eastAsia"/>
          <w:bCs/>
          <w:sz w:val="32"/>
          <w:szCs w:val="28"/>
        </w:rPr>
        <w:t>菠萝生产标准</w:t>
      </w:r>
      <w:r>
        <w:rPr>
          <w:rFonts w:ascii="Times New Roman" w:eastAsia="仿宋_GB2312" w:hAnsi="Times New Roman" w:cs="Times New Roman" w:hint="eastAsia"/>
          <w:bCs/>
          <w:sz w:val="32"/>
          <w:szCs w:val="28"/>
        </w:rPr>
        <w:t>；</w:t>
      </w:r>
      <w:r w:rsidRPr="000F770D">
        <w:rPr>
          <w:rFonts w:ascii="Times New Roman" w:eastAsia="仿宋_GB2312" w:hAnsi="Times New Roman" w:cs="Times New Roman" w:hint="eastAsia"/>
          <w:bCs/>
          <w:sz w:val="32"/>
          <w:szCs w:val="28"/>
        </w:rPr>
        <w:t>3</w:t>
      </w:r>
      <w:r w:rsidRPr="003840A1">
        <w:rPr>
          <w:rFonts w:ascii="Times New Roman" w:eastAsia="仿宋_GB2312" w:hAnsi="Times New Roman" w:cs="Times New Roman" w:hint="eastAsia"/>
          <w:bCs/>
          <w:sz w:val="32"/>
          <w:szCs w:val="28"/>
        </w:rPr>
        <w:t>菠萝深加工标准</w:t>
      </w:r>
      <w:r>
        <w:rPr>
          <w:rFonts w:ascii="Times New Roman" w:eastAsia="仿宋_GB2312" w:hAnsi="Times New Roman" w:cs="Times New Roman" w:hint="eastAsia"/>
          <w:bCs/>
          <w:sz w:val="32"/>
          <w:szCs w:val="28"/>
        </w:rPr>
        <w:t>；</w:t>
      </w:r>
      <w:r w:rsidRPr="000F770D">
        <w:rPr>
          <w:rFonts w:ascii="Times New Roman" w:eastAsia="仿宋_GB2312" w:hAnsi="Times New Roman" w:cs="Times New Roman" w:hint="eastAsia"/>
          <w:bCs/>
          <w:sz w:val="32"/>
          <w:szCs w:val="28"/>
        </w:rPr>
        <w:t>4</w:t>
      </w:r>
      <w:r w:rsidRPr="003840A1">
        <w:rPr>
          <w:rFonts w:ascii="Times New Roman" w:eastAsia="仿宋_GB2312" w:hAnsi="Times New Roman" w:cs="Times New Roman" w:hint="eastAsia"/>
          <w:bCs/>
          <w:sz w:val="32"/>
          <w:szCs w:val="28"/>
        </w:rPr>
        <w:t>菠萝物流技术标准</w:t>
      </w:r>
      <w:r>
        <w:rPr>
          <w:rFonts w:ascii="Times New Roman" w:eastAsia="仿宋_GB2312" w:hAnsi="Times New Roman" w:cs="Times New Roman" w:hint="eastAsia"/>
          <w:bCs/>
          <w:sz w:val="32"/>
          <w:szCs w:val="28"/>
        </w:rPr>
        <w:t>；</w:t>
      </w:r>
      <w:r w:rsidRPr="000F770D">
        <w:rPr>
          <w:rFonts w:ascii="Times New Roman" w:eastAsia="仿宋_GB2312" w:hAnsi="Times New Roman" w:cs="Times New Roman" w:hint="eastAsia"/>
          <w:bCs/>
          <w:sz w:val="32"/>
          <w:szCs w:val="28"/>
        </w:rPr>
        <w:t>5</w:t>
      </w:r>
      <w:r w:rsidRPr="003840A1">
        <w:rPr>
          <w:rFonts w:ascii="Times New Roman" w:eastAsia="仿宋_GB2312" w:hAnsi="Times New Roman" w:cs="Times New Roman" w:hint="eastAsia"/>
          <w:bCs/>
          <w:sz w:val="32"/>
          <w:szCs w:val="28"/>
        </w:rPr>
        <w:t>菠萝服务技术标准</w:t>
      </w:r>
      <w:r>
        <w:rPr>
          <w:rFonts w:ascii="Times New Roman" w:eastAsia="仿宋_GB2312" w:hAnsi="Times New Roman" w:cs="Times New Roman" w:hint="eastAsia"/>
          <w:bCs/>
          <w:sz w:val="32"/>
          <w:szCs w:val="28"/>
        </w:rPr>
        <w:t>；</w:t>
      </w:r>
      <w:r w:rsidRPr="000F770D">
        <w:rPr>
          <w:rFonts w:ascii="Times New Roman" w:eastAsia="仿宋_GB2312" w:hAnsi="Times New Roman" w:cs="Times New Roman" w:hint="eastAsia"/>
          <w:bCs/>
          <w:sz w:val="32"/>
          <w:szCs w:val="28"/>
        </w:rPr>
        <w:t>6</w:t>
      </w:r>
      <w:r w:rsidRPr="003840A1">
        <w:rPr>
          <w:rFonts w:ascii="Times New Roman" w:eastAsia="仿宋_GB2312" w:hAnsi="Times New Roman" w:cs="Times New Roman" w:hint="eastAsia"/>
          <w:bCs/>
          <w:sz w:val="32"/>
          <w:szCs w:val="28"/>
        </w:rPr>
        <w:t>菠萝品牌建设标准</w:t>
      </w:r>
      <w:r w:rsidRPr="000F770D">
        <w:rPr>
          <w:rFonts w:ascii="Times New Roman" w:eastAsia="仿宋_GB2312" w:hAnsi="Times New Roman" w:cs="Times New Roman" w:hint="eastAsia"/>
          <w:bCs/>
          <w:sz w:val="32"/>
          <w:szCs w:val="28"/>
        </w:rPr>
        <w:t>。</w:t>
      </w:r>
      <w:r>
        <w:rPr>
          <w:rFonts w:ascii="Times New Roman" w:eastAsia="仿宋_GB2312" w:hAnsi="Times New Roman" w:cs="Times New Roman" w:hint="eastAsia"/>
          <w:bCs/>
          <w:sz w:val="32"/>
          <w:szCs w:val="28"/>
        </w:rPr>
        <w:t>这</w:t>
      </w:r>
      <w:r w:rsidR="00E709F8">
        <w:rPr>
          <w:rFonts w:ascii="Times New Roman" w:eastAsia="仿宋_GB2312" w:hAnsi="Times New Roman" w:cs="Times New Roman" w:hint="eastAsia"/>
          <w:bCs/>
          <w:sz w:val="32"/>
          <w:szCs w:val="28"/>
        </w:rPr>
        <w:t>六</w:t>
      </w:r>
      <w:r>
        <w:rPr>
          <w:rFonts w:ascii="Times New Roman" w:eastAsia="仿宋_GB2312" w:hAnsi="Times New Roman" w:cs="Times New Roman" w:hint="eastAsia"/>
          <w:bCs/>
          <w:sz w:val="32"/>
          <w:szCs w:val="28"/>
        </w:rPr>
        <w:t>个子体系覆盖了愚公楼菠萝</w:t>
      </w:r>
      <w:r w:rsidRPr="00581C2E">
        <w:rPr>
          <w:rFonts w:ascii="Times New Roman" w:eastAsia="仿宋_GB2312" w:hAnsi="Times New Roman" w:cs="Times New Roman" w:hint="eastAsia"/>
          <w:bCs/>
          <w:sz w:val="32"/>
          <w:szCs w:val="28"/>
        </w:rPr>
        <w:t>产业的上、中、下游</w:t>
      </w:r>
      <w:r>
        <w:rPr>
          <w:rFonts w:ascii="Times New Roman" w:eastAsia="仿宋_GB2312" w:hAnsi="Times New Roman" w:cs="Times New Roman" w:hint="eastAsia"/>
          <w:bCs/>
          <w:sz w:val="32"/>
          <w:szCs w:val="28"/>
        </w:rPr>
        <w:t>，</w:t>
      </w:r>
      <w:r w:rsidRPr="00275E2B">
        <w:rPr>
          <w:rFonts w:ascii="Times New Roman" w:eastAsia="仿宋_GB2312" w:hAnsi="Times New Roman" w:cs="Times New Roman" w:hint="eastAsia"/>
          <w:bCs/>
          <w:sz w:val="32"/>
          <w:szCs w:val="28"/>
        </w:rPr>
        <w:t>保证了体系结构合理、层次分明、科学适用。同时，紧密结合</w:t>
      </w:r>
      <w:r>
        <w:rPr>
          <w:rFonts w:ascii="Times New Roman" w:eastAsia="仿宋_GB2312" w:hAnsi="Times New Roman" w:cs="Times New Roman" w:hint="eastAsia"/>
          <w:bCs/>
          <w:sz w:val="32"/>
          <w:szCs w:val="28"/>
        </w:rPr>
        <w:t>湛江市在菠萝种植、加工、贮运和品牌建设等方面的</w:t>
      </w:r>
      <w:r w:rsidRPr="00581C2E">
        <w:rPr>
          <w:rFonts w:ascii="Times New Roman" w:eastAsia="仿宋_GB2312" w:hAnsi="Times New Roman" w:cs="Times New Roman" w:hint="eastAsia"/>
          <w:bCs/>
          <w:sz w:val="32"/>
          <w:szCs w:val="28"/>
        </w:rPr>
        <w:t>生产实际需求</w:t>
      </w:r>
      <w:r w:rsidRPr="00275E2B">
        <w:rPr>
          <w:rFonts w:ascii="Times New Roman" w:eastAsia="仿宋_GB2312" w:hAnsi="Times New Roman" w:cs="Times New Roman" w:hint="eastAsia"/>
          <w:bCs/>
          <w:sz w:val="32"/>
          <w:szCs w:val="28"/>
        </w:rPr>
        <w:t>将标准体系第一层细化展开到第二层。</w:t>
      </w:r>
    </w:p>
    <w:p w:rsidR="00596746" w:rsidRDefault="00596746" w:rsidP="00AE7B7E">
      <w:pPr>
        <w:ind w:firstLineChars="200" w:firstLine="640"/>
        <w:rPr>
          <w:rFonts w:ascii="Times New Roman" w:eastAsia="仿宋_GB2312" w:hAnsi="Times New Roman" w:cs="Times New Roman"/>
          <w:bCs/>
          <w:sz w:val="32"/>
          <w:szCs w:val="28"/>
        </w:rPr>
        <w:sectPr w:rsidR="00596746" w:rsidSect="00F81DE4">
          <w:pgSz w:w="11906" w:h="16838"/>
          <w:pgMar w:top="1701" w:right="1474" w:bottom="1701" w:left="1474" w:header="851" w:footer="992" w:gutter="0"/>
          <w:pgNumType w:start="1"/>
          <w:cols w:space="425"/>
          <w:docGrid w:type="linesAndChars" w:linePitch="312"/>
        </w:sectPr>
      </w:pPr>
    </w:p>
    <w:p w:rsidR="0069165F" w:rsidRPr="00003DEC" w:rsidRDefault="00C038FC" w:rsidP="00C038FC">
      <w:pPr>
        <w:rPr>
          <w:b/>
          <w:sz w:val="24"/>
        </w:rPr>
      </w:pPr>
      <w:r w:rsidRPr="000F770D">
        <w:rPr>
          <w:noProof/>
        </w:rPr>
        <w:lastRenderedPageBreak/>
        <mc:AlternateContent>
          <mc:Choice Requires="wpc">
            <w:drawing>
              <wp:anchor distT="0" distB="0" distL="114300" distR="114300" simplePos="0" relativeHeight="251659264" behindDoc="0" locked="0" layoutInCell="1" allowOverlap="1" wp14:anchorId="0B2CC8BD" wp14:editId="501DBF25">
                <wp:simplePos x="0" y="0"/>
                <wp:positionH relativeFrom="column">
                  <wp:posOffset>-261269</wp:posOffset>
                </wp:positionH>
                <wp:positionV relativeFrom="paragraph">
                  <wp:posOffset>46649</wp:posOffset>
                </wp:positionV>
                <wp:extent cx="9648967" cy="6114196"/>
                <wp:effectExtent l="0" t="0" r="9525" b="0"/>
                <wp:wrapNone/>
                <wp:docPr id="9" name="画布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矩形 10"/>
                        <wps:cNvSpPr/>
                        <wps:spPr>
                          <a:xfrm>
                            <a:off x="3758116" y="88708"/>
                            <a:ext cx="2208094" cy="35360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CC0D1F">
                              <w:pPr>
                                <w:pStyle w:val="a5"/>
                                <w:spacing w:before="0" w:beforeAutospacing="0" w:after="0" w:afterAutospacing="0"/>
                                <w:jc w:val="center"/>
                              </w:pPr>
                              <w:r>
                                <w:rPr>
                                  <w:rFonts w:cs="Times New Roman" w:hint="eastAsia"/>
                                  <w:color w:val="000000"/>
                                  <w:kern w:val="2"/>
                                  <w:sz w:val="21"/>
                                  <w:szCs w:val="21"/>
                                </w:rPr>
                                <w:t>愚公楼菠萝地理标志保护标准体系</w:t>
                              </w:r>
                            </w:p>
                          </w:txbxContent>
                        </wps:txbx>
                        <wps:bodyPr rot="0" spcFirstLastPara="0" vert="horz" wrap="square" lIns="91440" tIns="45720" rIns="91440" bIns="45720" numCol="1" spcCol="0" rtlCol="0" fromWordArt="0" anchor="ctr" anchorCtr="0" forceAA="0" compatLnSpc="1">
                          <a:noAutofit/>
                        </wps:bodyPr>
                      </wps:wsp>
                      <wps:wsp>
                        <wps:cNvPr id="11" name="矩形 11"/>
                        <wps:cNvSpPr/>
                        <wps:spPr>
                          <a:xfrm>
                            <a:off x="25958" y="1026468"/>
                            <a:ext cx="1017589" cy="2806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Pr="00D043BF" w:rsidRDefault="00F10827" w:rsidP="00596746">
                              <w:pPr>
                                <w:pStyle w:val="a5"/>
                                <w:spacing w:before="0" w:beforeAutospacing="0" w:after="0" w:afterAutospacing="0"/>
                                <w:jc w:val="both"/>
                                <w:rPr>
                                  <w:rFonts w:cs="Times New Roman"/>
                                  <w:b/>
                                  <w:color w:val="000000"/>
                                  <w:w w:val="90"/>
                                  <w:kern w:val="2"/>
                                  <w:sz w:val="21"/>
                                  <w:szCs w:val="21"/>
                                </w:rPr>
                              </w:pPr>
                              <w:r w:rsidRPr="00D043BF">
                                <w:rPr>
                                  <w:rFonts w:cs="Times New Roman" w:hint="eastAsia"/>
                                  <w:b/>
                                  <w:color w:val="000000"/>
                                  <w:w w:val="90"/>
                                  <w:kern w:val="2"/>
                                  <w:sz w:val="21"/>
                                  <w:szCs w:val="21"/>
                                </w:rPr>
                                <w:t>1</w:t>
                              </w:r>
                              <w:r w:rsidRPr="00D043BF">
                                <w:rPr>
                                  <w:rFonts w:cs="Times New Roman" w:hint="eastAsia"/>
                                  <w:color w:val="000000"/>
                                  <w:w w:val="90"/>
                                  <w:kern w:val="2"/>
                                  <w:sz w:val="21"/>
                                  <w:szCs w:val="21"/>
                                </w:rPr>
                                <w:t>基础通用标准</w:t>
                              </w:r>
                            </w:p>
                          </w:txbxContent>
                        </wps:txbx>
                        <wps:bodyPr rot="0" spcFirstLastPara="0" vert="horz" wrap="square" lIns="91440" tIns="45720" rIns="91440" bIns="45720" numCol="1" spcCol="0" rtlCol="0" fromWordArt="0" anchor="ctr" anchorCtr="0" forceAA="0" compatLnSpc="1">
                          <a:noAutofit/>
                        </wps:bodyPr>
                      </wps:wsp>
                      <wps:wsp>
                        <wps:cNvPr id="22" name="矩形 22"/>
                        <wps:cNvSpPr/>
                        <wps:spPr>
                          <a:xfrm>
                            <a:off x="2456708" y="1735433"/>
                            <a:ext cx="342000" cy="153305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3.1</w:t>
                              </w:r>
                              <w:r>
                                <w:rPr>
                                  <w:rFonts w:hAnsi="Times New Roman" w:cs="Times New Roman" w:hint="eastAsia"/>
                                  <w:color w:val="000000"/>
                                  <w:sz w:val="21"/>
                                  <w:szCs w:val="21"/>
                                </w:rPr>
                                <w:t>食品加工基</w:t>
                              </w:r>
                            </w:p>
                            <w:p w:rsidR="00F10827" w:rsidRDefault="00F10827" w:rsidP="00CC0D1F">
                              <w:pPr>
                                <w:pStyle w:val="a5"/>
                                <w:spacing w:before="0" w:beforeAutospacing="0" w:after="0" w:afterAutospacing="0"/>
                                <w:jc w:val="center"/>
                                <w:rPr>
                                  <w:rFonts w:cs="Times New Roman"/>
                                  <w:color w:val="000000"/>
                                  <w:kern w:val="2"/>
                                  <w:sz w:val="21"/>
                                  <w:szCs w:val="21"/>
                                </w:rPr>
                              </w:pPr>
                              <w:proofErr w:type="gramStart"/>
                              <w:r>
                                <w:rPr>
                                  <w:rFonts w:hAnsi="Times New Roman" w:cs="Times New Roman" w:hint="eastAsia"/>
                                  <w:color w:val="000000"/>
                                  <w:sz w:val="21"/>
                                  <w:szCs w:val="21"/>
                                </w:rPr>
                                <w:t>础</w:t>
                              </w:r>
                              <w:proofErr w:type="gramEnd"/>
                            </w:p>
                            <w:p w:rsidR="00F10827" w:rsidRDefault="00F10827" w:rsidP="000C0074">
                              <w:pPr>
                                <w:pStyle w:val="a5"/>
                                <w:spacing w:before="0" w:beforeAutospacing="0" w:after="0" w:afterAutospacing="0"/>
                              </w:pPr>
                            </w:p>
                          </w:txbxContent>
                        </wps:txbx>
                        <wps:bodyPr rot="0" spcFirstLastPara="0" vert="horz" wrap="square" lIns="91440" tIns="45720" rIns="91440" bIns="45720" numCol="1" spcCol="0" rtlCol="0" fromWordArt="0" anchor="ctr" anchorCtr="0" forceAA="0" compatLnSpc="1">
                          <a:noAutofit/>
                        </wps:bodyPr>
                      </wps:wsp>
                      <wps:wsp>
                        <wps:cNvPr id="23" name="矩形 23"/>
                        <wps:cNvSpPr/>
                        <wps:spPr>
                          <a:xfrm>
                            <a:off x="2849505" y="1735342"/>
                            <a:ext cx="342000" cy="153305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0C0074">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3.2</w:t>
                              </w:r>
                              <w:r>
                                <w:rPr>
                                  <w:rFonts w:hAnsi="Times New Roman" w:cs="Times New Roman" w:hint="eastAsia"/>
                                  <w:color w:val="000000"/>
                                  <w:sz w:val="21"/>
                                  <w:szCs w:val="21"/>
                                </w:rPr>
                                <w:t>产品标准</w:t>
                              </w:r>
                            </w:p>
                            <w:p w:rsidR="00F10827" w:rsidRDefault="00F10827" w:rsidP="000C0074">
                              <w:pPr>
                                <w:pStyle w:val="a5"/>
                                <w:spacing w:before="0" w:beforeAutospacing="0" w:after="0" w:afterAutospacing="0"/>
                                <w:jc w:val="center"/>
                                <w:rPr>
                                  <w:rFonts w:hAnsi="Times New Roman" w:cs="Times New Roman"/>
                                  <w:color w:val="000000"/>
                                  <w:sz w:val="21"/>
                                  <w:szCs w:val="21"/>
                                </w:rPr>
                              </w:pPr>
                            </w:p>
                            <w:p w:rsidR="00F10827" w:rsidRDefault="00F10827" w:rsidP="000C0074">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29" name="矩形 29"/>
                        <wps:cNvSpPr/>
                        <wps:spPr>
                          <a:xfrm>
                            <a:off x="3255419" y="1730528"/>
                            <a:ext cx="342000" cy="153305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2B3A57">
                              <w:pPr>
                                <w:pStyle w:val="a5"/>
                                <w:spacing w:before="0" w:beforeAutospacing="0" w:after="0" w:afterAutospacing="0" w:line="240" w:lineRule="exact"/>
                                <w:jc w:val="center"/>
                                <w:rPr>
                                  <w:rFonts w:hAnsi="Times New Roman" w:cs="Times New Roman"/>
                                  <w:color w:val="000000"/>
                                  <w:sz w:val="21"/>
                                  <w:szCs w:val="21"/>
                                </w:rPr>
                              </w:pPr>
                              <w:r>
                                <w:rPr>
                                  <w:rFonts w:hAnsi="Times New Roman" w:cs="Times New Roman" w:hint="eastAsia"/>
                                  <w:b/>
                                  <w:color w:val="000000"/>
                                  <w:sz w:val="15"/>
                                  <w:szCs w:val="21"/>
                                </w:rPr>
                                <w:t>3.3</w:t>
                              </w:r>
                              <w:r>
                                <w:rPr>
                                  <w:rFonts w:hAnsi="Times New Roman" w:cs="Times New Roman" w:hint="eastAsia"/>
                                  <w:color w:val="000000"/>
                                  <w:sz w:val="21"/>
                                  <w:szCs w:val="21"/>
                                </w:rPr>
                                <w:t>加工原、辅料</w:t>
                              </w:r>
                            </w:p>
                            <w:p w:rsidR="00F10827" w:rsidRDefault="00F10827" w:rsidP="002B3A57">
                              <w:pPr>
                                <w:pStyle w:val="a5"/>
                                <w:spacing w:before="0" w:beforeAutospacing="0" w:after="0" w:afterAutospacing="0" w:line="240" w:lineRule="exact"/>
                                <w:jc w:val="center"/>
                                <w:rPr>
                                  <w:rFonts w:hAnsi="Times New Roman" w:cs="Times New Roman"/>
                                  <w:color w:val="000000"/>
                                  <w:sz w:val="21"/>
                                  <w:szCs w:val="21"/>
                                </w:rPr>
                              </w:pPr>
                            </w:p>
                            <w:p w:rsidR="00F10827" w:rsidRDefault="00F10827" w:rsidP="002B3A57">
                              <w:pPr>
                                <w:pStyle w:val="a5"/>
                                <w:spacing w:before="0" w:beforeAutospacing="0" w:after="0" w:afterAutospacing="0" w:line="240" w:lineRule="exact"/>
                                <w:jc w:val="center"/>
                                <w:rPr>
                                  <w:rFonts w:hAnsi="Times New Roman" w:cs="Times New Roman"/>
                                  <w:color w:val="000000"/>
                                  <w:sz w:val="21"/>
                                  <w:szCs w:val="21"/>
                                </w:rPr>
                              </w:pPr>
                            </w:p>
                            <w:p w:rsidR="00F10827" w:rsidRDefault="00F10827" w:rsidP="002B3A57">
                              <w:pPr>
                                <w:pStyle w:val="a5"/>
                                <w:spacing w:before="0" w:beforeAutospacing="0" w:after="0" w:afterAutospacing="0" w:line="240" w:lineRule="exact"/>
                                <w:jc w:val="center"/>
                                <w:rPr>
                                  <w:rFonts w:hAnsi="Times New Roman" w:cs="Times New Roman"/>
                                  <w:color w:val="000000"/>
                                  <w:sz w:val="21"/>
                                  <w:szCs w:val="21"/>
                                </w:rPr>
                              </w:pPr>
                            </w:p>
                          </w:txbxContent>
                        </wps:txbx>
                        <wps:bodyPr rot="0" spcFirstLastPara="0" vert="horz" wrap="square" lIns="91440" tIns="45720" rIns="91440" bIns="45720" numCol="1" spcCol="0" rtlCol="0" fromWordArt="0" anchor="ctr" anchorCtr="0" forceAA="0" compatLnSpc="1">
                          <a:noAutofit/>
                        </wps:bodyPr>
                      </wps:wsp>
                      <wps:wsp>
                        <wps:cNvPr id="30" name="矩形 30"/>
                        <wps:cNvSpPr/>
                        <wps:spPr>
                          <a:xfrm>
                            <a:off x="3664490" y="1729711"/>
                            <a:ext cx="342000" cy="153892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Pr="002B3A57" w:rsidRDefault="00F10827" w:rsidP="002B3A57">
                              <w:pPr>
                                <w:pStyle w:val="a5"/>
                                <w:spacing w:before="0" w:beforeAutospacing="0" w:after="0" w:afterAutospacing="0" w:line="200" w:lineRule="exact"/>
                                <w:jc w:val="center"/>
                                <w:rPr>
                                  <w:rFonts w:cs="Times New Roman"/>
                                  <w:color w:val="000000"/>
                                  <w:kern w:val="2"/>
                                  <w:sz w:val="21"/>
                                  <w:szCs w:val="21"/>
                                </w:rPr>
                              </w:pPr>
                              <w:r>
                                <w:rPr>
                                  <w:rFonts w:hAnsi="Times New Roman" w:cs="Times New Roman" w:hint="eastAsia"/>
                                  <w:b/>
                                  <w:color w:val="000000"/>
                                  <w:sz w:val="15"/>
                                  <w:szCs w:val="21"/>
                                </w:rPr>
                                <w:t>3.4</w:t>
                              </w:r>
                              <w:r>
                                <w:rPr>
                                  <w:rFonts w:hAnsi="Times New Roman" w:cs="Times New Roman" w:hint="eastAsia"/>
                                  <w:color w:val="000000"/>
                                  <w:sz w:val="21"/>
                                  <w:szCs w:val="21"/>
                                </w:rPr>
                                <w:t>设备、基础设施和工艺</w:t>
                              </w:r>
                            </w:p>
                          </w:txbxContent>
                        </wps:txbx>
                        <wps:bodyPr rot="0" spcFirstLastPara="0" vert="horz" wrap="square" lIns="91440" tIns="45720" rIns="91440" bIns="45720" numCol="1" spcCol="0" rtlCol="0" fromWordArt="0" anchor="ctr" anchorCtr="0" forceAA="0" compatLnSpc="1">
                          <a:noAutofit/>
                        </wps:bodyPr>
                      </wps:wsp>
                      <wps:wsp>
                        <wps:cNvPr id="135" name="直接连接符 135"/>
                        <wps:cNvCnPr/>
                        <wps:spPr>
                          <a:xfrm>
                            <a:off x="534727" y="695510"/>
                            <a:ext cx="845922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直接连接符 136"/>
                        <wps:cNvCnPr/>
                        <wps:spPr>
                          <a:xfrm flipH="1" flipV="1">
                            <a:off x="534743" y="695708"/>
                            <a:ext cx="10" cy="3307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直接连接符 137"/>
                        <wps:cNvCnPr/>
                        <wps:spPr>
                          <a:xfrm flipV="1">
                            <a:off x="1684526" y="695761"/>
                            <a:ext cx="0" cy="342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直接连接符 138"/>
                        <wps:cNvCnPr/>
                        <wps:spPr>
                          <a:xfrm flipV="1">
                            <a:off x="3808308" y="695761"/>
                            <a:ext cx="0" cy="3407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直接连接符 140"/>
                        <wps:cNvCnPr>
                          <a:stCxn id="73" idx="0"/>
                        </wps:cNvCnPr>
                        <wps:spPr>
                          <a:xfrm flipH="1" flipV="1">
                            <a:off x="7807381" y="695510"/>
                            <a:ext cx="109" cy="33101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直接连接符 142"/>
                        <wps:cNvCnPr>
                          <a:endCxn id="10" idx="2"/>
                        </wps:cNvCnPr>
                        <wps:spPr>
                          <a:xfrm flipV="1">
                            <a:off x="4862079" y="442310"/>
                            <a:ext cx="68" cy="2633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矩形 39"/>
                        <wps:cNvSpPr/>
                        <wps:spPr>
                          <a:xfrm>
                            <a:off x="4078132" y="1730528"/>
                            <a:ext cx="342000" cy="153305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0B433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3.5</w:t>
                              </w:r>
                              <w:r>
                                <w:rPr>
                                  <w:rFonts w:hAnsi="Times New Roman" w:cs="Times New Roman" w:hint="eastAsia"/>
                                  <w:color w:val="000000"/>
                                  <w:sz w:val="21"/>
                                  <w:szCs w:val="21"/>
                                </w:rPr>
                                <w:t>检验检疫技术</w:t>
                              </w: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40" name="矩形 40"/>
                        <wps:cNvSpPr/>
                        <wps:spPr>
                          <a:xfrm>
                            <a:off x="4912436" y="1729701"/>
                            <a:ext cx="342000" cy="153305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0B433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3.7</w:t>
                              </w:r>
                              <w:r>
                                <w:rPr>
                                  <w:rFonts w:hAnsi="Times New Roman" w:cs="Times New Roman" w:hint="eastAsia"/>
                                  <w:color w:val="000000"/>
                                  <w:sz w:val="21"/>
                                  <w:szCs w:val="21"/>
                                </w:rPr>
                                <w:t>副产物利用</w:t>
                              </w: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txbxContent>
                        </wps:txbx>
                        <wps:bodyPr rot="0" spcFirstLastPara="0" vert="horz" wrap="square" lIns="91440" tIns="45720" rIns="91440" bIns="45720" numCol="1" spcCol="0" rtlCol="0" fromWordArt="0" anchor="ctr" anchorCtr="0" forceAA="0" compatLnSpc="1">
                          <a:noAutofit/>
                        </wps:bodyPr>
                      </wps:wsp>
                      <wps:wsp>
                        <wps:cNvPr id="64" name="矩形 64"/>
                        <wps:cNvSpPr/>
                        <wps:spPr>
                          <a:xfrm>
                            <a:off x="1021582" y="1735436"/>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2307BA">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2.1</w:t>
                              </w:r>
                              <w:r>
                                <w:rPr>
                                  <w:rFonts w:hAnsi="Times New Roman" w:cs="Times New Roman" w:hint="eastAsia"/>
                                  <w:color w:val="000000"/>
                                  <w:sz w:val="21"/>
                                  <w:szCs w:val="21"/>
                                </w:rPr>
                                <w:t>栽培技术</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65" name="矩形 65"/>
                        <wps:cNvSpPr/>
                        <wps:spPr>
                          <a:xfrm>
                            <a:off x="1434855" y="1735344"/>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0C0074">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2.2</w:t>
                              </w:r>
                              <w:r>
                                <w:rPr>
                                  <w:rFonts w:hAnsi="Times New Roman" w:cs="Times New Roman" w:hint="eastAsia"/>
                                  <w:color w:val="000000"/>
                                  <w:sz w:val="21"/>
                                  <w:szCs w:val="21"/>
                                </w:rPr>
                                <w:t>栽培设施设</w:t>
                              </w:r>
                            </w:p>
                            <w:p w:rsidR="00F10827" w:rsidRDefault="00F10827" w:rsidP="000C0074">
                              <w:pPr>
                                <w:pStyle w:val="a5"/>
                                <w:spacing w:before="0" w:beforeAutospacing="0" w:after="0" w:afterAutospacing="0"/>
                                <w:jc w:val="center"/>
                                <w:rPr>
                                  <w:rFonts w:hAnsi="Times New Roman" w:cs="Times New Roman"/>
                                  <w:color w:val="000000"/>
                                  <w:sz w:val="21"/>
                                  <w:szCs w:val="21"/>
                                </w:rPr>
                              </w:pPr>
                              <w:r>
                                <w:rPr>
                                  <w:rFonts w:hAnsi="Times New Roman" w:cs="Times New Roman" w:hint="eastAsia"/>
                                  <w:color w:val="000000"/>
                                  <w:sz w:val="21"/>
                                  <w:szCs w:val="21"/>
                                </w:rPr>
                                <w:t>陪</w:t>
                              </w:r>
                            </w:p>
                            <w:p w:rsidR="00F10827" w:rsidRDefault="00F10827" w:rsidP="000C0074">
                              <w:pPr>
                                <w:pStyle w:val="a5"/>
                                <w:spacing w:before="0" w:beforeAutospacing="0" w:after="0" w:afterAutospacing="0"/>
                                <w:jc w:val="center"/>
                                <w:rPr>
                                  <w:rFonts w:hAnsi="Times New Roman" w:cs="Times New Roman"/>
                                  <w:color w:val="000000"/>
                                  <w:sz w:val="21"/>
                                  <w:szCs w:val="21"/>
                                </w:rPr>
                              </w:pPr>
                            </w:p>
                            <w:p w:rsidR="00F10827" w:rsidRDefault="00F10827" w:rsidP="000C0074">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70" name="矩形 70"/>
                        <wps:cNvSpPr/>
                        <wps:spPr>
                          <a:xfrm>
                            <a:off x="1120621" y="1026528"/>
                            <a:ext cx="1088145" cy="2806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Pr="00596746" w:rsidRDefault="00F10827" w:rsidP="00596746">
                              <w:pPr>
                                <w:pStyle w:val="a5"/>
                                <w:rPr>
                                  <w:rFonts w:cs="Times New Roman"/>
                                  <w:color w:val="000000"/>
                                  <w:kern w:val="2"/>
                                  <w:sz w:val="21"/>
                                  <w:szCs w:val="21"/>
                                </w:rPr>
                              </w:pPr>
                              <w:r w:rsidRPr="00C038FC">
                                <w:rPr>
                                  <w:rFonts w:cs="Times New Roman"/>
                                  <w:b/>
                                  <w:color w:val="000000"/>
                                  <w:kern w:val="2"/>
                                  <w:sz w:val="21"/>
                                  <w:szCs w:val="21"/>
                                </w:rPr>
                                <w:t>2</w:t>
                              </w:r>
                              <w:r w:rsidRPr="00596746">
                                <w:rPr>
                                  <w:rFonts w:cs="Times New Roman" w:hint="eastAsia"/>
                                  <w:color w:val="000000"/>
                                  <w:kern w:val="2"/>
                                  <w:sz w:val="21"/>
                                  <w:szCs w:val="21"/>
                                </w:rPr>
                                <w:t>菠萝生产标准</w:t>
                              </w:r>
                            </w:p>
                          </w:txbxContent>
                        </wps:txbx>
                        <wps:bodyPr rot="0" spcFirstLastPara="0" vert="horz" wrap="square" lIns="91440" tIns="45720" rIns="91440" bIns="45720" numCol="1" spcCol="0" rtlCol="0" fromWordArt="0" anchor="ctr" anchorCtr="0" forceAA="0" compatLnSpc="1">
                          <a:noAutofit/>
                        </wps:bodyPr>
                      </wps:wsp>
                      <wps:wsp>
                        <wps:cNvPr id="71" name="矩形 71"/>
                        <wps:cNvSpPr/>
                        <wps:spPr>
                          <a:xfrm>
                            <a:off x="3265217" y="1026528"/>
                            <a:ext cx="1088145" cy="2806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Pr="00596746" w:rsidRDefault="00F10827" w:rsidP="00596746">
                              <w:pPr>
                                <w:pStyle w:val="a5"/>
                                <w:rPr>
                                  <w:rFonts w:cs="Times New Roman"/>
                                  <w:color w:val="000000"/>
                                  <w:kern w:val="2"/>
                                  <w:sz w:val="21"/>
                                  <w:szCs w:val="21"/>
                                </w:rPr>
                              </w:pPr>
                              <w:r w:rsidRPr="00C038FC">
                                <w:rPr>
                                  <w:rFonts w:cs="Times New Roman" w:hint="eastAsia"/>
                                  <w:b/>
                                  <w:color w:val="000000"/>
                                  <w:kern w:val="2"/>
                                  <w:sz w:val="21"/>
                                  <w:szCs w:val="21"/>
                                </w:rPr>
                                <w:t>3</w:t>
                              </w:r>
                              <w:r w:rsidRPr="00596746">
                                <w:rPr>
                                  <w:rFonts w:cs="Times New Roman" w:hint="eastAsia"/>
                                  <w:color w:val="000000"/>
                                  <w:kern w:val="2"/>
                                  <w:sz w:val="21"/>
                                  <w:szCs w:val="21"/>
                                </w:rPr>
                                <w:t>菠萝深加工标准</w:t>
                              </w:r>
                            </w:p>
                          </w:txbxContent>
                        </wps:txbx>
                        <wps:bodyPr rot="0" spcFirstLastPara="0" vert="horz" wrap="square" lIns="91440" tIns="45720" rIns="91440" bIns="45720" numCol="1" spcCol="0" rtlCol="0" fromWordArt="0" anchor="ctr" anchorCtr="0" forceAA="0" compatLnSpc="1">
                          <a:noAutofit/>
                        </wps:bodyPr>
                      </wps:wsp>
                      <wps:wsp>
                        <wps:cNvPr id="72" name="矩形 72"/>
                        <wps:cNvSpPr/>
                        <wps:spPr>
                          <a:xfrm>
                            <a:off x="5568287" y="1026318"/>
                            <a:ext cx="1391968" cy="2806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Pr="00596746" w:rsidRDefault="00F10827" w:rsidP="00596746">
                              <w:pPr>
                                <w:pStyle w:val="a5"/>
                                <w:rPr>
                                  <w:rFonts w:cs="Times New Roman"/>
                                  <w:color w:val="000000"/>
                                  <w:kern w:val="2"/>
                                  <w:sz w:val="21"/>
                                  <w:szCs w:val="21"/>
                                </w:rPr>
                              </w:pPr>
                              <w:r w:rsidRPr="00C038FC">
                                <w:rPr>
                                  <w:rFonts w:cs="Times New Roman" w:hint="eastAsia"/>
                                  <w:b/>
                                  <w:color w:val="000000"/>
                                  <w:kern w:val="2"/>
                                  <w:sz w:val="21"/>
                                  <w:szCs w:val="21"/>
                                </w:rPr>
                                <w:t>4</w:t>
                              </w:r>
                              <w:r w:rsidRPr="00596746">
                                <w:rPr>
                                  <w:rFonts w:cs="Times New Roman" w:hint="eastAsia"/>
                                  <w:color w:val="000000"/>
                                  <w:kern w:val="2"/>
                                  <w:sz w:val="21"/>
                                  <w:szCs w:val="21"/>
                                </w:rPr>
                                <w:t>菠萝</w:t>
                              </w:r>
                              <w:r>
                                <w:rPr>
                                  <w:rFonts w:cs="Times New Roman" w:hint="eastAsia"/>
                                  <w:color w:val="000000"/>
                                  <w:kern w:val="2"/>
                                  <w:sz w:val="21"/>
                                  <w:szCs w:val="21"/>
                                </w:rPr>
                                <w:t>物流技术</w:t>
                              </w:r>
                              <w:r w:rsidRPr="00596746">
                                <w:rPr>
                                  <w:rFonts w:cs="Times New Roman" w:hint="eastAsia"/>
                                  <w:color w:val="000000"/>
                                  <w:kern w:val="2"/>
                                  <w:sz w:val="21"/>
                                  <w:szCs w:val="21"/>
                                </w:rPr>
                                <w:t>标准</w:t>
                              </w:r>
                              <w:proofErr w:type="gramStart"/>
                              <w:r w:rsidRPr="00596746">
                                <w:rPr>
                                  <w:rFonts w:cs="Times New Roman" w:hint="eastAsia"/>
                                  <w:color w:val="000000"/>
                                  <w:kern w:val="2"/>
                                  <w:sz w:val="21"/>
                                  <w:szCs w:val="21"/>
                                </w:rPr>
                                <w:t>准</w:t>
                              </w:r>
                              <w:proofErr w:type="gramEnd"/>
                            </w:p>
                          </w:txbxContent>
                        </wps:txbx>
                        <wps:bodyPr rot="0" spcFirstLastPara="0" vert="horz" wrap="square" lIns="91440" tIns="45720" rIns="91440" bIns="45720" numCol="1" spcCol="0" rtlCol="0" fromWordArt="0" anchor="ctr" anchorCtr="0" forceAA="0" compatLnSpc="1">
                          <a:noAutofit/>
                        </wps:bodyPr>
                      </wps:wsp>
                      <wps:wsp>
                        <wps:cNvPr id="73" name="矩形 73"/>
                        <wps:cNvSpPr/>
                        <wps:spPr>
                          <a:xfrm>
                            <a:off x="7263417" y="1026528"/>
                            <a:ext cx="1088145" cy="2806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Pr="00C038FC" w:rsidRDefault="00F10827" w:rsidP="00C038FC">
                              <w:pPr>
                                <w:pStyle w:val="a5"/>
                                <w:spacing w:before="0" w:beforeAutospacing="0" w:after="0" w:afterAutospacing="0"/>
                                <w:jc w:val="right"/>
                                <w:rPr>
                                  <w:rFonts w:cs="Times New Roman"/>
                                  <w:b/>
                                  <w:color w:val="000000"/>
                                  <w:kern w:val="2"/>
                                  <w:sz w:val="21"/>
                                  <w:szCs w:val="21"/>
                                </w:rPr>
                              </w:pPr>
                              <w:r>
                                <w:rPr>
                                  <w:rFonts w:cs="Times New Roman" w:hint="eastAsia"/>
                                  <w:b/>
                                  <w:color w:val="000000"/>
                                  <w:kern w:val="2"/>
                                  <w:sz w:val="21"/>
                                  <w:szCs w:val="21"/>
                                </w:rPr>
                                <w:t>5</w:t>
                              </w:r>
                              <w:r>
                                <w:rPr>
                                  <w:rFonts w:cs="Times New Roman" w:hint="eastAsia"/>
                                  <w:color w:val="000000"/>
                                  <w:kern w:val="2"/>
                                  <w:sz w:val="21"/>
                                  <w:szCs w:val="21"/>
                                </w:rPr>
                                <w:t>菠萝服务技术标准</w:t>
                              </w:r>
                            </w:p>
                            <w:p w:rsidR="00F10827" w:rsidRPr="00596746" w:rsidRDefault="00F10827" w:rsidP="00596746">
                              <w:pPr>
                                <w:pStyle w:val="a5"/>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74" name="矩形 74"/>
                        <wps:cNvSpPr/>
                        <wps:spPr>
                          <a:xfrm>
                            <a:off x="8469269" y="1028300"/>
                            <a:ext cx="1088145" cy="28061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Pr="00C038FC" w:rsidRDefault="00F10827" w:rsidP="00C038FC">
                              <w:pPr>
                                <w:pStyle w:val="a5"/>
                                <w:spacing w:before="0" w:beforeAutospacing="0" w:after="0" w:afterAutospacing="0"/>
                                <w:jc w:val="right"/>
                                <w:rPr>
                                  <w:rFonts w:cs="Times New Roman"/>
                                  <w:b/>
                                  <w:color w:val="000000"/>
                                  <w:kern w:val="2"/>
                                  <w:sz w:val="21"/>
                                  <w:szCs w:val="21"/>
                                </w:rPr>
                              </w:pPr>
                              <w:r>
                                <w:rPr>
                                  <w:rFonts w:cs="Times New Roman" w:hint="eastAsia"/>
                                  <w:b/>
                                  <w:color w:val="000000"/>
                                  <w:kern w:val="2"/>
                                  <w:sz w:val="21"/>
                                  <w:szCs w:val="21"/>
                                </w:rPr>
                                <w:t>6</w:t>
                              </w:r>
                              <w:r>
                                <w:rPr>
                                  <w:rFonts w:cs="Times New Roman" w:hint="eastAsia"/>
                                  <w:color w:val="000000"/>
                                  <w:kern w:val="2"/>
                                  <w:sz w:val="21"/>
                                  <w:szCs w:val="21"/>
                                </w:rPr>
                                <w:t>菠萝品牌建设标准</w:t>
                              </w:r>
                            </w:p>
                            <w:p w:rsidR="00F10827" w:rsidRPr="00596746" w:rsidRDefault="00F10827" w:rsidP="00596746">
                              <w:pPr>
                                <w:pStyle w:val="a5"/>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75" name="直接连接符 75"/>
                        <wps:cNvCnPr/>
                        <wps:spPr>
                          <a:xfrm>
                            <a:off x="1253219" y="1540902"/>
                            <a:ext cx="7211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直接连接符 76"/>
                        <wps:cNvCnPr/>
                        <wps:spPr>
                          <a:xfrm flipV="1">
                            <a:off x="1974415" y="1534695"/>
                            <a:ext cx="0" cy="1915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flipH="1" flipV="1">
                            <a:off x="1253229" y="1540903"/>
                            <a:ext cx="2690" cy="1853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直接连接符 78"/>
                        <wps:cNvCnPr>
                          <a:stCxn id="65" idx="0"/>
                        </wps:cNvCnPr>
                        <wps:spPr>
                          <a:xfrm flipH="1" flipV="1">
                            <a:off x="1605829" y="1308734"/>
                            <a:ext cx="24" cy="4266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矩形 80"/>
                        <wps:cNvSpPr/>
                        <wps:spPr>
                          <a:xfrm>
                            <a:off x="3330054" y="5417045"/>
                            <a:ext cx="3227600" cy="334376"/>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Pr="00C038FC" w:rsidRDefault="00F10827" w:rsidP="00CC0D1F">
                              <w:pPr>
                                <w:pStyle w:val="a5"/>
                                <w:spacing w:before="0" w:beforeAutospacing="0" w:after="0" w:afterAutospacing="0"/>
                                <w:jc w:val="center"/>
                                <w:rPr>
                                  <w:rFonts w:asciiTheme="minorEastAsia" w:eastAsiaTheme="minorEastAsia" w:hAnsiTheme="minorEastAsia"/>
                                  <w:b/>
                                  <w:sz w:val="32"/>
                                </w:rPr>
                              </w:pPr>
                              <w:r w:rsidRPr="00C038FC">
                                <w:rPr>
                                  <w:rFonts w:asciiTheme="minorEastAsia" w:eastAsiaTheme="minorEastAsia" w:hAnsiTheme="minorEastAsia" w:cs="Times New Roman" w:hint="eastAsia"/>
                                  <w:b/>
                                  <w:color w:val="000000"/>
                                  <w:kern w:val="2"/>
                                  <w:szCs w:val="21"/>
                                </w:rPr>
                                <w:t>图1</w:t>
                              </w:r>
                              <w:r w:rsidRPr="00F10827">
                                <w:rPr>
                                  <w:rFonts w:asciiTheme="minorEastAsia" w:eastAsiaTheme="minorEastAsia" w:hAnsiTheme="minorEastAsia" w:cs="Times New Roman" w:hint="eastAsia"/>
                                  <w:b/>
                                  <w:color w:val="000000"/>
                                  <w:kern w:val="2"/>
                                  <w:szCs w:val="21"/>
                                </w:rPr>
                                <w:t>愚公楼菠萝地理标志保护标准体系</w:t>
                              </w:r>
                              <w:r w:rsidRPr="00C038FC">
                                <w:rPr>
                                  <w:rFonts w:asciiTheme="minorEastAsia" w:eastAsiaTheme="minorEastAsia" w:hAnsiTheme="minorEastAsia" w:cs="Times New Roman" w:hint="eastAsia"/>
                                  <w:b/>
                                  <w:color w:val="000000"/>
                                  <w:kern w:val="2"/>
                                  <w:szCs w:val="21"/>
                                </w:rPr>
                                <w:t>框架图</w:t>
                              </w:r>
                            </w:p>
                          </w:txbxContent>
                        </wps:txbx>
                        <wps:bodyPr rot="0" spcFirstLastPara="0" vert="horz" wrap="square" lIns="91440" tIns="45720" rIns="91440" bIns="45720" numCol="1" spcCol="0" rtlCol="0" fromWordArt="0" anchor="ctr" anchorCtr="0" forceAA="0" compatLnSpc="1">
                          <a:noAutofit/>
                        </wps:bodyPr>
                      </wps:wsp>
                      <wps:wsp>
                        <wps:cNvPr id="81" name="矩形 81"/>
                        <wps:cNvSpPr/>
                        <wps:spPr>
                          <a:xfrm>
                            <a:off x="1840075" y="1735484"/>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2.3</w:t>
                              </w:r>
                              <w:r>
                                <w:rPr>
                                  <w:rFonts w:hAnsi="Times New Roman" w:cs="Times New Roman" w:hint="eastAsia"/>
                                  <w:color w:val="000000"/>
                                  <w:sz w:val="21"/>
                                  <w:szCs w:val="21"/>
                                </w:rPr>
                                <w:t>生态环境</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wps:txbx>
                        <wps:bodyPr rot="0" spcFirstLastPara="0" vert="horz" wrap="square" lIns="91440" tIns="45720" rIns="91440" bIns="45720" numCol="1" spcCol="0" rtlCol="0" fromWordArt="0" anchor="ctr" anchorCtr="0" forceAA="0" compatLnSpc="1">
                          <a:noAutofit/>
                        </wps:bodyPr>
                      </wps:wsp>
                      <wps:wsp>
                        <wps:cNvPr id="84" name="矩形 84"/>
                        <wps:cNvSpPr/>
                        <wps:spPr>
                          <a:xfrm>
                            <a:off x="4489388" y="1729701"/>
                            <a:ext cx="342000" cy="153305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0B433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3.6</w:t>
                              </w:r>
                              <w:r>
                                <w:rPr>
                                  <w:rFonts w:hAnsi="Times New Roman" w:cs="Times New Roman" w:hint="eastAsia"/>
                                  <w:color w:val="000000"/>
                                  <w:sz w:val="21"/>
                                  <w:szCs w:val="21"/>
                                </w:rPr>
                                <w:t>生产管理</w:t>
                              </w: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txbxContent>
                        </wps:txbx>
                        <wps:bodyPr rot="0" spcFirstLastPara="0" vert="horz" wrap="square" lIns="91440" tIns="45720" rIns="91440" bIns="45720" numCol="1" spcCol="0" rtlCol="0" fromWordArt="0" anchor="ctr" anchorCtr="0" forceAA="0" compatLnSpc="1">
                          <a:noAutofit/>
                        </wps:bodyPr>
                      </wps:wsp>
                      <wps:wsp>
                        <wps:cNvPr id="86" name="直接连接符 86"/>
                        <wps:cNvCnPr/>
                        <wps:spPr>
                          <a:xfrm flipV="1">
                            <a:off x="2629130" y="1534600"/>
                            <a:ext cx="2416154" cy="61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接连接符 87"/>
                        <wps:cNvCnPr/>
                        <wps:spPr>
                          <a:xfrm flipV="1">
                            <a:off x="3817042" y="1534695"/>
                            <a:ext cx="0" cy="1915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直接连接符 88"/>
                        <wps:cNvCnPr/>
                        <wps:spPr>
                          <a:xfrm flipV="1">
                            <a:off x="3004460" y="1534600"/>
                            <a:ext cx="0" cy="1915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直接连接符 89"/>
                        <wps:cNvCnPr/>
                        <wps:spPr>
                          <a:xfrm flipV="1">
                            <a:off x="3815790" y="1308748"/>
                            <a:ext cx="0" cy="22575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直接连接符 90"/>
                        <wps:cNvCnPr/>
                        <wps:spPr>
                          <a:xfrm flipV="1">
                            <a:off x="2629152" y="1540808"/>
                            <a:ext cx="0" cy="1853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flipV="1">
                            <a:off x="3420711" y="1540808"/>
                            <a:ext cx="0" cy="1853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直接连接符 92"/>
                        <wps:cNvCnPr/>
                        <wps:spPr>
                          <a:xfrm flipV="1">
                            <a:off x="4233299" y="1534695"/>
                            <a:ext cx="0" cy="1915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直接连接符 93"/>
                        <wps:cNvCnPr/>
                        <wps:spPr>
                          <a:xfrm flipV="1">
                            <a:off x="4663203" y="1534695"/>
                            <a:ext cx="0" cy="1915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直接连接符 94"/>
                        <wps:cNvCnPr/>
                        <wps:spPr>
                          <a:xfrm flipV="1">
                            <a:off x="5045341" y="1534695"/>
                            <a:ext cx="0" cy="1915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直接连接符 96"/>
                        <wps:cNvCnPr/>
                        <wps:spPr>
                          <a:xfrm flipH="1" flipV="1">
                            <a:off x="6263971" y="705702"/>
                            <a:ext cx="14" cy="3205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矩形 97"/>
                        <wps:cNvSpPr/>
                        <wps:spPr>
                          <a:xfrm>
                            <a:off x="5499177" y="1735436"/>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2307BA">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4.1</w:t>
                              </w:r>
                              <w:r>
                                <w:rPr>
                                  <w:rFonts w:hAnsi="Times New Roman" w:cs="Times New Roman" w:hint="eastAsia"/>
                                  <w:color w:val="000000"/>
                                  <w:sz w:val="21"/>
                                  <w:szCs w:val="21"/>
                                </w:rPr>
                                <w:t>包装</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98" name="矩形 98"/>
                        <wps:cNvSpPr/>
                        <wps:spPr>
                          <a:xfrm>
                            <a:off x="5912450" y="1735344"/>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D043B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4.2</w:t>
                              </w:r>
                              <w:r>
                                <w:rPr>
                                  <w:rFonts w:hAnsi="Times New Roman" w:cs="Times New Roman" w:hint="eastAsia"/>
                                  <w:color w:val="000000"/>
                                  <w:sz w:val="21"/>
                                  <w:szCs w:val="21"/>
                                </w:rPr>
                                <w:t>标识</w:t>
                              </w: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99" name="直接连接符 99"/>
                        <wps:cNvCnPr/>
                        <wps:spPr>
                          <a:xfrm>
                            <a:off x="5730800" y="1540807"/>
                            <a:ext cx="113061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直接连接符 100"/>
                        <wps:cNvCnPr/>
                        <wps:spPr>
                          <a:xfrm flipV="1">
                            <a:off x="6452076" y="1534695"/>
                            <a:ext cx="0" cy="1915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直接连接符 101"/>
                        <wps:cNvCnPr/>
                        <wps:spPr>
                          <a:xfrm flipH="1" flipV="1">
                            <a:off x="5730890" y="1540903"/>
                            <a:ext cx="2690" cy="1853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直接连接符 103"/>
                        <wps:cNvCnPr/>
                        <wps:spPr>
                          <a:xfrm flipV="1">
                            <a:off x="6276795" y="1307143"/>
                            <a:ext cx="92" cy="2336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矩形 105"/>
                        <wps:cNvSpPr/>
                        <wps:spPr>
                          <a:xfrm>
                            <a:off x="6317670" y="1735484"/>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4.3</w:t>
                              </w:r>
                              <w:r>
                                <w:rPr>
                                  <w:rFonts w:hAnsi="Times New Roman" w:cs="Times New Roman" w:hint="eastAsia"/>
                                  <w:color w:val="000000"/>
                                  <w:sz w:val="21"/>
                                  <w:szCs w:val="21"/>
                                </w:rPr>
                                <w:t>运输</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wps:txbx>
                        <wps:bodyPr rot="0" spcFirstLastPara="0" vert="horz" wrap="square" lIns="91440" tIns="45720" rIns="91440" bIns="45720" numCol="1" spcCol="0" rtlCol="0" fromWordArt="0" anchor="ctr" anchorCtr="0" forceAA="0" compatLnSpc="1">
                          <a:noAutofit/>
                        </wps:bodyPr>
                      </wps:wsp>
                      <wps:wsp>
                        <wps:cNvPr id="106" name="矩形 106"/>
                        <wps:cNvSpPr/>
                        <wps:spPr>
                          <a:xfrm>
                            <a:off x="7260232" y="1735436"/>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2307BA">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4.1</w:t>
                              </w:r>
                              <w:r>
                                <w:rPr>
                                  <w:rFonts w:hAnsi="Times New Roman" w:cs="Times New Roman" w:hint="eastAsia"/>
                                  <w:color w:val="000000"/>
                                  <w:sz w:val="21"/>
                                  <w:szCs w:val="21"/>
                                </w:rPr>
                                <w:t>产品售后服务</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107" name="矩形 107"/>
                        <wps:cNvSpPr/>
                        <wps:spPr>
                          <a:xfrm>
                            <a:off x="7673505" y="1735344"/>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D043B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4.2</w:t>
                              </w:r>
                              <w:r w:rsidRPr="00B32690">
                                <w:rPr>
                                  <w:rFonts w:hAnsi="Times New Roman" w:cs="Times New Roman" w:hint="eastAsia"/>
                                  <w:color w:val="000000"/>
                                  <w:sz w:val="21"/>
                                  <w:szCs w:val="21"/>
                                </w:rPr>
                                <w:t>产品质量追溯</w:t>
                              </w:r>
                            </w:p>
                            <w:p w:rsidR="00F10827" w:rsidRDefault="00F10827" w:rsidP="00D043BF">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109" name="直接连接符 109"/>
                        <wps:cNvCnPr/>
                        <wps:spPr>
                          <a:xfrm>
                            <a:off x="7491961" y="1540902"/>
                            <a:ext cx="7211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wps:spPr>
                          <a:xfrm flipV="1">
                            <a:off x="8213157" y="1534695"/>
                            <a:ext cx="0" cy="1915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直接连接符 114"/>
                        <wps:cNvCnPr/>
                        <wps:spPr>
                          <a:xfrm flipH="1" flipV="1">
                            <a:off x="7491971" y="1540903"/>
                            <a:ext cx="2690" cy="1853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直接连接符 115"/>
                        <wps:cNvCnPr>
                          <a:stCxn id="107" idx="0"/>
                        </wps:cNvCnPr>
                        <wps:spPr>
                          <a:xfrm flipH="1" flipV="1">
                            <a:off x="7844479" y="1308734"/>
                            <a:ext cx="24" cy="4266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矩形 117"/>
                        <wps:cNvSpPr/>
                        <wps:spPr>
                          <a:xfrm>
                            <a:off x="8078725" y="1735484"/>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CC0D1F">
                              <w:pPr>
                                <w:pStyle w:val="a5"/>
                                <w:spacing w:before="0" w:beforeAutospacing="0" w:after="0" w:afterAutospacing="0"/>
                                <w:jc w:val="center"/>
                                <w:rPr>
                                  <w:rFonts w:cs="Times New Roman"/>
                                  <w:color w:val="000000"/>
                                  <w:kern w:val="2"/>
                                  <w:sz w:val="21"/>
                                  <w:szCs w:val="21"/>
                                </w:rPr>
                              </w:pPr>
                              <w:r>
                                <w:rPr>
                                  <w:rFonts w:hAnsi="Times New Roman" w:cs="Times New Roman" w:hint="eastAsia"/>
                                  <w:b/>
                                  <w:color w:val="000000"/>
                                  <w:sz w:val="15"/>
                                  <w:szCs w:val="21"/>
                                </w:rPr>
                                <w:t>4.3</w:t>
                              </w:r>
                              <w:proofErr w:type="gramStart"/>
                              <w:r w:rsidRPr="00B32690">
                                <w:rPr>
                                  <w:rFonts w:hAnsi="Times New Roman" w:cs="Times New Roman" w:hint="eastAsia"/>
                                  <w:color w:val="000000"/>
                                  <w:sz w:val="21"/>
                                  <w:szCs w:val="21"/>
                                </w:rPr>
                                <w:t>文旅餐饮</w:t>
                              </w:r>
                              <w:proofErr w:type="gramEnd"/>
                              <w:r w:rsidRPr="00B32690">
                                <w:rPr>
                                  <w:rFonts w:hAnsi="Times New Roman" w:cs="Times New Roman" w:hint="eastAsia"/>
                                  <w:color w:val="000000"/>
                                  <w:sz w:val="21"/>
                                  <w:szCs w:val="21"/>
                                </w:rPr>
                                <w:t>服务</w:t>
                              </w:r>
                            </w:p>
                            <w:p w:rsidR="00F10827" w:rsidRDefault="00F10827" w:rsidP="000C0074">
                              <w:pPr>
                                <w:pStyle w:val="a5"/>
                                <w:spacing w:before="0" w:beforeAutospacing="0" w:after="0" w:afterAutospacing="0"/>
                              </w:pPr>
                            </w:p>
                          </w:txbxContent>
                        </wps:txbx>
                        <wps:bodyPr rot="0" spcFirstLastPara="0" vert="horz" wrap="square" lIns="91440" tIns="45720" rIns="91440" bIns="45720" numCol="1" spcCol="0" rtlCol="0" fromWordArt="0" anchor="ctr" anchorCtr="0" forceAA="0" compatLnSpc="1">
                          <a:noAutofit/>
                        </wps:bodyPr>
                      </wps:wsp>
                      <wps:wsp>
                        <wps:cNvPr id="118" name="直接连接符 118"/>
                        <wps:cNvCnPr/>
                        <wps:spPr>
                          <a:xfrm flipV="1">
                            <a:off x="6861508" y="1534694"/>
                            <a:ext cx="0" cy="1915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矩形 119"/>
                        <wps:cNvSpPr/>
                        <wps:spPr>
                          <a:xfrm>
                            <a:off x="6727096" y="1735483"/>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4.4</w:t>
                              </w:r>
                              <w:r>
                                <w:rPr>
                                  <w:rFonts w:hAnsi="Times New Roman" w:cs="Times New Roman" w:hint="eastAsia"/>
                                  <w:color w:val="000000"/>
                                  <w:sz w:val="21"/>
                                  <w:szCs w:val="21"/>
                                </w:rPr>
                                <w:t>贮存</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wps:txbx>
                        <wps:bodyPr rot="0" spcFirstLastPara="0" vert="horz" wrap="square" lIns="91440" tIns="45720" rIns="91440" bIns="45720" numCol="1" spcCol="0" rtlCol="0" fromWordArt="0" anchor="ctr" anchorCtr="0" forceAA="0" compatLnSpc="1">
                          <a:noAutofit/>
                        </wps:bodyPr>
                      </wps:wsp>
                      <wps:wsp>
                        <wps:cNvPr id="120" name="直接连接符 120"/>
                        <wps:cNvCnPr/>
                        <wps:spPr>
                          <a:xfrm flipH="1" flipV="1">
                            <a:off x="8993974" y="688686"/>
                            <a:ext cx="109" cy="33101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矩形 121"/>
                        <wps:cNvSpPr/>
                        <wps:spPr>
                          <a:xfrm>
                            <a:off x="8610686" y="1735436"/>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2307BA">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5.1</w:t>
                              </w:r>
                              <w:r w:rsidRPr="004371E9">
                                <w:rPr>
                                  <w:rFonts w:hAnsi="Times New Roman" w:cs="Times New Roman" w:hint="eastAsia"/>
                                  <w:color w:val="000000"/>
                                  <w:sz w:val="21"/>
                                  <w:szCs w:val="21"/>
                                </w:rPr>
                                <w:t>品牌培育</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123" name="直接连接符 123"/>
                        <wps:cNvCnPr/>
                        <wps:spPr>
                          <a:xfrm>
                            <a:off x="8844875" y="1540617"/>
                            <a:ext cx="364097" cy="19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接连接符 124"/>
                        <wps:cNvCnPr/>
                        <wps:spPr>
                          <a:xfrm flipV="1">
                            <a:off x="9209108" y="1534695"/>
                            <a:ext cx="0" cy="1915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直接连接符 125"/>
                        <wps:cNvCnPr/>
                        <wps:spPr>
                          <a:xfrm flipH="1" flipV="1">
                            <a:off x="8842445" y="1540903"/>
                            <a:ext cx="2690" cy="1853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直接连接符 126"/>
                        <wps:cNvCnPr/>
                        <wps:spPr>
                          <a:xfrm flipV="1">
                            <a:off x="8990540" y="1308749"/>
                            <a:ext cx="0" cy="2320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矩形 127"/>
                        <wps:cNvSpPr/>
                        <wps:spPr>
                          <a:xfrm>
                            <a:off x="9074661" y="1735484"/>
                            <a:ext cx="342000" cy="1533368"/>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5.2</w:t>
                              </w:r>
                              <w:r>
                                <w:rPr>
                                  <w:rFonts w:hAnsi="Times New Roman" w:cs="Times New Roman" w:hint="eastAsia"/>
                                  <w:color w:val="000000"/>
                                  <w:sz w:val="21"/>
                                  <w:szCs w:val="21"/>
                                </w:rPr>
                                <w:t>品牌评价</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wps:txbx>
                        <wps:bodyPr rot="0" spcFirstLastPara="0" vert="horz" wrap="square" lIns="91440" tIns="45720" rIns="91440" bIns="45720" numCol="1" spcCol="0" rtlCol="0" fromWordArt="0" anchor="ctr" anchorCtr="0" forceAA="0" compatLnSpc="1">
                          <a:noAutofit/>
                        </wps:bodyPr>
                      </wps:wsp>
                      <wps:wsp>
                        <wps:cNvPr id="128" name="矩形 128"/>
                        <wps:cNvSpPr/>
                        <wps:spPr>
                          <a:xfrm>
                            <a:off x="2798663" y="3679876"/>
                            <a:ext cx="375762" cy="151956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FF5C62">
                              <w:pPr>
                                <w:pStyle w:val="a5"/>
                                <w:spacing w:before="0" w:beforeAutospacing="0" w:after="0" w:afterAutospacing="0"/>
                                <w:rPr>
                                  <w:rFonts w:cs="Times New Roman"/>
                                  <w:color w:val="000000"/>
                                  <w:kern w:val="2"/>
                                  <w:sz w:val="21"/>
                                  <w:szCs w:val="21"/>
                                </w:rPr>
                              </w:pPr>
                              <w:r w:rsidRPr="00FF5C62">
                                <w:rPr>
                                  <w:rFonts w:hAnsi="Times New Roman" w:cs="Times New Roman" w:hint="eastAsia"/>
                                  <w:b/>
                                  <w:color w:val="000000"/>
                                  <w:spacing w:val="-30"/>
                                  <w:sz w:val="15"/>
                                  <w:szCs w:val="21"/>
                                </w:rPr>
                                <w:t>3.3.1</w:t>
                              </w:r>
                              <w:r>
                                <w:rPr>
                                  <w:rFonts w:cs="Times New Roman" w:hint="eastAsia"/>
                                  <w:color w:val="000000"/>
                                  <w:kern w:val="2"/>
                                  <w:sz w:val="21"/>
                                  <w:szCs w:val="21"/>
                                </w:rPr>
                                <w:t>原材料</w:t>
                              </w:r>
                            </w:p>
                            <w:p w:rsidR="00F10827" w:rsidRDefault="00F10827" w:rsidP="00FF5C62">
                              <w:pPr>
                                <w:pStyle w:val="a5"/>
                                <w:spacing w:before="0" w:beforeAutospacing="0" w:after="0" w:afterAutospacing="0"/>
                                <w:rPr>
                                  <w:rFonts w:cs="Times New Roman"/>
                                  <w:color w:val="000000"/>
                                  <w:kern w:val="2"/>
                                  <w:sz w:val="21"/>
                                  <w:szCs w:val="21"/>
                                </w:rPr>
                              </w:pPr>
                            </w:p>
                            <w:p w:rsidR="00F10827" w:rsidRDefault="00F10827" w:rsidP="00FF5C62">
                              <w:pPr>
                                <w:pStyle w:val="a5"/>
                                <w:spacing w:before="0" w:beforeAutospacing="0" w:after="0" w:afterAutospacing="0"/>
                                <w:rPr>
                                  <w:rFonts w:cs="Times New Roman"/>
                                  <w:color w:val="000000"/>
                                  <w:kern w:val="2"/>
                                  <w:sz w:val="21"/>
                                  <w:szCs w:val="21"/>
                                </w:rPr>
                              </w:pPr>
                            </w:p>
                            <w:p w:rsidR="00F10827" w:rsidRDefault="00F10827" w:rsidP="00FF5C62">
                              <w:pPr>
                                <w:pStyle w:val="a5"/>
                                <w:spacing w:before="0" w:beforeAutospacing="0" w:after="0" w:afterAutospacing="0"/>
                                <w:rPr>
                                  <w:rFonts w:cs="Times New Roman"/>
                                  <w:color w:val="000000"/>
                                  <w:kern w:val="2"/>
                                  <w:sz w:val="21"/>
                                  <w:szCs w:val="21"/>
                                </w:rPr>
                              </w:pPr>
                            </w:p>
                            <w:p w:rsidR="00F10827" w:rsidRDefault="00F10827" w:rsidP="00FF5C62">
                              <w:pPr>
                                <w:pStyle w:val="a5"/>
                                <w:spacing w:before="0" w:beforeAutospacing="0" w:after="0" w:afterAutospacing="0"/>
                                <w:rPr>
                                  <w:rFonts w:cs="Times New Roman"/>
                                  <w:color w:val="000000"/>
                                  <w:kern w:val="2"/>
                                  <w:sz w:val="21"/>
                                  <w:szCs w:val="21"/>
                                </w:rPr>
                              </w:pPr>
                            </w:p>
                            <w:p w:rsidR="00F10827" w:rsidRDefault="00F10827" w:rsidP="00FF5C62">
                              <w:pPr>
                                <w:pStyle w:val="a5"/>
                                <w:spacing w:before="0" w:beforeAutospacing="0" w:after="0" w:afterAutospacing="0"/>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129" name="矩形 129"/>
                        <wps:cNvSpPr/>
                        <wps:spPr>
                          <a:xfrm>
                            <a:off x="3245736" y="3679978"/>
                            <a:ext cx="342000" cy="151956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D043BF">
                              <w:pPr>
                                <w:pStyle w:val="a5"/>
                                <w:spacing w:before="0" w:beforeAutospacing="0" w:after="0" w:afterAutospacing="0"/>
                                <w:jc w:val="center"/>
                                <w:rPr>
                                  <w:rFonts w:hAnsi="Times New Roman" w:cs="Times New Roman"/>
                                  <w:color w:val="000000"/>
                                  <w:sz w:val="21"/>
                                  <w:szCs w:val="21"/>
                                </w:rPr>
                              </w:pPr>
                              <w:r w:rsidRPr="00FF5C62">
                                <w:rPr>
                                  <w:rFonts w:hAnsi="Times New Roman" w:cs="Times New Roman" w:hint="eastAsia"/>
                                  <w:b/>
                                  <w:color w:val="000000"/>
                                  <w:spacing w:val="-30"/>
                                  <w:sz w:val="15"/>
                                  <w:szCs w:val="21"/>
                                </w:rPr>
                                <w:t>3.3.2</w:t>
                              </w:r>
                              <w:r>
                                <w:rPr>
                                  <w:rFonts w:hAnsi="Times New Roman" w:cs="Times New Roman" w:hint="eastAsia"/>
                                  <w:color w:val="000000"/>
                                  <w:sz w:val="21"/>
                                  <w:szCs w:val="21"/>
                                </w:rPr>
                                <w:t>食品添加剂</w:t>
                              </w: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130" name="直接连接符 130"/>
                        <wps:cNvCnPr/>
                        <wps:spPr>
                          <a:xfrm>
                            <a:off x="3064130" y="3485671"/>
                            <a:ext cx="7211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直接连接符 131"/>
                        <wps:cNvCnPr/>
                        <wps:spPr>
                          <a:xfrm flipV="1">
                            <a:off x="3785315" y="3479464"/>
                            <a:ext cx="0" cy="1915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直接连接符 132"/>
                        <wps:cNvCnPr/>
                        <wps:spPr>
                          <a:xfrm flipH="1" flipV="1">
                            <a:off x="3064140" y="3485672"/>
                            <a:ext cx="2690" cy="1853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接连接符 133"/>
                        <wps:cNvCnPr>
                          <a:stCxn id="129" idx="0"/>
                        </wps:cNvCnPr>
                        <wps:spPr>
                          <a:xfrm flipH="1" flipV="1">
                            <a:off x="3416682" y="3268621"/>
                            <a:ext cx="54" cy="4113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矩形 134"/>
                        <wps:cNvSpPr/>
                        <wps:spPr>
                          <a:xfrm>
                            <a:off x="3650950" y="3680118"/>
                            <a:ext cx="342000" cy="151956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CC0D1F">
                              <w:pPr>
                                <w:pStyle w:val="a5"/>
                                <w:spacing w:before="0" w:beforeAutospacing="0" w:after="0" w:afterAutospacing="0"/>
                                <w:jc w:val="center"/>
                                <w:rPr>
                                  <w:rFonts w:cs="Times New Roman"/>
                                  <w:color w:val="000000"/>
                                  <w:kern w:val="2"/>
                                  <w:sz w:val="21"/>
                                  <w:szCs w:val="21"/>
                                </w:rPr>
                              </w:pPr>
                              <w:r w:rsidRPr="00FF5C62">
                                <w:rPr>
                                  <w:rFonts w:hAnsi="Times New Roman" w:cs="Times New Roman" w:hint="eastAsia"/>
                                  <w:b/>
                                  <w:color w:val="000000"/>
                                  <w:spacing w:val="-30"/>
                                  <w:sz w:val="15"/>
                                  <w:szCs w:val="21"/>
                                </w:rPr>
                                <w:t>3.3.3</w:t>
                              </w:r>
                              <w:r>
                                <w:rPr>
                                  <w:rFonts w:hAnsi="Times New Roman" w:cs="Times New Roman" w:hint="eastAsia"/>
                                  <w:color w:val="000000"/>
                                  <w:sz w:val="21"/>
                                  <w:szCs w:val="21"/>
                                </w:rPr>
                                <w:t>包装材料</w:t>
                              </w:r>
                            </w:p>
                            <w:p w:rsidR="00F10827" w:rsidRDefault="00F10827" w:rsidP="000C0074">
                              <w:pPr>
                                <w:pStyle w:val="a5"/>
                                <w:spacing w:before="0" w:beforeAutospacing="0" w:after="0" w:afterAutospacing="0"/>
                              </w:pPr>
                            </w:p>
                            <w:p w:rsidR="00F10827" w:rsidRDefault="00F10827" w:rsidP="000C0074">
                              <w:pPr>
                                <w:pStyle w:val="a5"/>
                                <w:spacing w:before="0" w:beforeAutospacing="0" w:after="0" w:afterAutospacing="0"/>
                              </w:pPr>
                            </w:p>
                            <w:p w:rsidR="00F10827" w:rsidRDefault="00F10827" w:rsidP="000C0074">
                              <w:pPr>
                                <w:pStyle w:val="a5"/>
                                <w:spacing w:before="0" w:beforeAutospacing="0" w:after="0" w:afterAutospacing="0"/>
                              </w:pPr>
                            </w:p>
                          </w:txbxContent>
                        </wps:txbx>
                        <wps:bodyPr rot="0" spcFirstLastPara="0" vert="horz" wrap="square" lIns="91440" tIns="45720" rIns="91440" bIns="45720" numCol="1" spcCol="0" rtlCol="0" fromWordArt="0" anchor="ctr" anchorCtr="0" forceAA="0" compatLnSpc="1">
                          <a:noAutofit/>
                        </wps:bodyPr>
                      </wps:wsp>
                      <wps:wsp>
                        <wps:cNvPr id="139" name="矩形 139"/>
                        <wps:cNvSpPr/>
                        <wps:spPr>
                          <a:xfrm>
                            <a:off x="4076484" y="3680070"/>
                            <a:ext cx="342000" cy="151956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FF5C62">
                              <w:pPr>
                                <w:pStyle w:val="a5"/>
                                <w:spacing w:before="0" w:beforeAutospacing="0" w:after="0" w:afterAutospacing="0" w:line="240" w:lineRule="exact"/>
                                <w:jc w:val="center"/>
                                <w:rPr>
                                  <w:rFonts w:hAnsi="Times New Roman" w:cs="Times New Roman"/>
                                  <w:color w:val="000000"/>
                                  <w:sz w:val="21"/>
                                  <w:szCs w:val="21"/>
                                </w:rPr>
                              </w:pPr>
                              <w:r w:rsidRPr="00FF5C62">
                                <w:rPr>
                                  <w:rFonts w:hAnsi="Times New Roman" w:cs="Times New Roman" w:hint="eastAsia"/>
                                  <w:b/>
                                  <w:color w:val="000000"/>
                                  <w:spacing w:val="-30"/>
                                  <w:sz w:val="15"/>
                                  <w:szCs w:val="21"/>
                                </w:rPr>
                                <w:t>3.6.1</w:t>
                              </w:r>
                              <w:r>
                                <w:rPr>
                                  <w:rFonts w:hAnsi="Times New Roman" w:cs="Times New Roman" w:hint="eastAsia"/>
                                  <w:color w:val="000000"/>
                                  <w:sz w:val="21"/>
                                  <w:szCs w:val="21"/>
                                </w:rPr>
                                <w:t>食品安全卫生管理</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141" name="矩形 141"/>
                        <wps:cNvSpPr/>
                        <wps:spPr>
                          <a:xfrm>
                            <a:off x="4489750" y="3679978"/>
                            <a:ext cx="342000" cy="1519561"/>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FF5C62">
                              <w:pPr>
                                <w:pStyle w:val="a5"/>
                                <w:spacing w:before="0" w:beforeAutospacing="0" w:after="0" w:afterAutospacing="0" w:line="240" w:lineRule="exact"/>
                                <w:jc w:val="center"/>
                                <w:rPr>
                                  <w:rFonts w:hAnsi="Times New Roman" w:cs="Times New Roman"/>
                                  <w:color w:val="000000"/>
                                  <w:sz w:val="21"/>
                                  <w:szCs w:val="21"/>
                                </w:rPr>
                              </w:pPr>
                              <w:r w:rsidRPr="00FF5C62">
                                <w:rPr>
                                  <w:rFonts w:hAnsi="Times New Roman" w:cs="Times New Roman" w:hint="eastAsia"/>
                                  <w:b/>
                                  <w:color w:val="000000"/>
                                  <w:spacing w:val="-30"/>
                                  <w:sz w:val="15"/>
                                  <w:szCs w:val="21"/>
                                </w:rPr>
                                <w:t>3.6.2</w:t>
                              </w:r>
                              <w:r>
                                <w:rPr>
                                  <w:rFonts w:hAnsi="Times New Roman" w:cs="Times New Roman" w:hint="eastAsia"/>
                                  <w:color w:val="000000"/>
                                  <w:sz w:val="21"/>
                                  <w:szCs w:val="21"/>
                                </w:rPr>
                                <w:t>企业标准体系</w:t>
                              </w: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cs="Times New Roman"/>
                                  <w:color w:val="000000"/>
                                  <w:kern w:val="2"/>
                                  <w:sz w:val="21"/>
                                  <w:szCs w:val="21"/>
                                </w:rPr>
                              </w:pPr>
                            </w:p>
                          </w:txbxContent>
                        </wps:txbx>
                        <wps:bodyPr rot="0" spcFirstLastPara="0" vert="horz" wrap="square" lIns="91440" tIns="45720" rIns="91440" bIns="45720" numCol="1" spcCol="0" rtlCol="0" fromWordArt="0" anchor="ctr" anchorCtr="0" forceAA="0" compatLnSpc="1">
                          <a:noAutofit/>
                        </wps:bodyPr>
                      </wps:wsp>
                      <wps:wsp>
                        <wps:cNvPr id="143" name="直接连接符 143"/>
                        <wps:cNvCnPr/>
                        <wps:spPr>
                          <a:xfrm>
                            <a:off x="4308162" y="3485671"/>
                            <a:ext cx="72116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4" name="直接连接符 144"/>
                        <wps:cNvCnPr/>
                        <wps:spPr>
                          <a:xfrm flipV="1">
                            <a:off x="5029347" y="3479464"/>
                            <a:ext cx="0" cy="1915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直接连接符 145"/>
                        <wps:cNvCnPr/>
                        <wps:spPr>
                          <a:xfrm flipH="1" flipV="1">
                            <a:off x="4308172" y="3485672"/>
                            <a:ext cx="2690" cy="18533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直接连接符 146"/>
                        <wps:cNvCnPr>
                          <a:stCxn id="141" idx="0"/>
                        </wps:cNvCnPr>
                        <wps:spPr>
                          <a:xfrm flipH="1" flipV="1">
                            <a:off x="4660677" y="3268621"/>
                            <a:ext cx="73" cy="4113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矩形 147"/>
                        <wps:cNvSpPr/>
                        <wps:spPr>
                          <a:xfrm>
                            <a:off x="4894820" y="3679788"/>
                            <a:ext cx="342000" cy="1520004"/>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0827" w:rsidRDefault="00F10827" w:rsidP="004371E9">
                              <w:pPr>
                                <w:pStyle w:val="a5"/>
                                <w:spacing w:before="0" w:beforeAutospacing="0" w:after="0" w:afterAutospacing="0" w:line="200" w:lineRule="exact"/>
                                <w:jc w:val="center"/>
                                <w:rPr>
                                  <w:rFonts w:hAnsi="Times New Roman" w:cs="Times New Roman"/>
                                  <w:color w:val="000000"/>
                                  <w:sz w:val="21"/>
                                  <w:szCs w:val="21"/>
                                </w:rPr>
                              </w:pPr>
                              <w:r w:rsidRPr="00FF5C62">
                                <w:rPr>
                                  <w:rFonts w:hAnsi="Times New Roman" w:cs="Times New Roman" w:hint="eastAsia"/>
                                  <w:b/>
                                  <w:color w:val="000000"/>
                                  <w:spacing w:val="-30"/>
                                  <w:sz w:val="15"/>
                                  <w:szCs w:val="21"/>
                                </w:rPr>
                                <w:t>3.6.3</w:t>
                              </w:r>
                              <w:r w:rsidRPr="004371E9">
                                <w:rPr>
                                  <w:rFonts w:hAnsi="Times New Roman" w:cs="Times New Roman" w:hint="eastAsia"/>
                                  <w:color w:val="000000"/>
                                  <w:sz w:val="21"/>
                                  <w:szCs w:val="21"/>
                                </w:rPr>
                                <w:t>危害分析的关键控制点</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wps:txbx>
                        <wps:bodyPr rot="0" spcFirstLastPara="0" vert="horz" wrap="square" lIns="91440" tIns="45720" rIns="91440" bIns="45720" numCol="1" spcCol="0" rtlCol="0" fromWordArt="0" anchor="ctr" anchorCtr="0" forceAA="0" compatLnSpc="1">
                          <a:noAutofit/>
                        </wps:bodyPr>
                      </wps:wsp>
                    </wpc:wpc>
                  </a:graphicData>
                </a:graphic>
                <wp14:sizeRelH relativeFrom="margin">
                  <wp14:pctWidth>0</wp14:pctWidth>
                </wp14:sizeRelH>
                <wp14:sizeRelV relativeFrom="margin">
                  <wp14:pctHeight>0</wp14:pctHeight>
                </wp14:sizeRelV>
              </wp:anchor>
            </w:drawing>
          </mc:Choice>
          <mc:Fallback>
            <w:pict>
              <v:group id="画布 9" o:spid="_x0000_s1026" editas="canvas" style="position:absolute;left:0;text-align:left;margin-left:-20.55pt;margin-top:3.65pt;width:759.75pt;height:481.45pt;z-index:251659264;mso-width-relative:margin;mso-height-relative:margin" coordsize="9648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488;height:61137;visibility:visible;mso-wrap-style:square">
                  <v:fill o:detectmouseclick="t"/>
                  <v:path o:connecttype="none"/>
                </v:shape>
                <v:rect id="矩形 10" o:spid="_x0000_s1028" style="position:absolute;left:37581;top:887;width:22081;height:3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948MA&#10;AADbAAAADwAAAGRycy9kb3ducmV2LnhtbESPQU/CQBCF7yb8h82QeJOtHMAUFqIQBLyJ4nnSHdvG&#10;zmzTXaD4650DibeZvDfvfTNf9tyYM3WxDuLgcZSBISmCr6V08PmxeXgCExOKxyYIObhShOVicDfH&#10;3IeLvNP5kEqjIRJzdFCl1ObWxqIixjgKLYlq36FjTLp2pfUdXjScGzvOsollrEUbKmxpVVHxczix&#10;A36Tl/a4zZDHk/1v5OJ1uq6/nLsf9s8zMIn69G++Xe+84iu9/qID2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H948MAAADbAAAADwAAAAAAAAAAAAAAAACYAgAAZHJzL2Rv&#10;d25yZXYueG1sUEsFBgAAAAAEAAQA9QAAAIgDAAAAAA==&#10;" fillcolor="white [3212]" strokecolor="black [3213]" strokeweight="1pt">
                  <v:textbox>
                    <w:txbxContent>
                      <w:p w:rsidR="00F10827" w:rsidRDefault="00F10827" w:rsidP="00CC0D1F">
                        <w:pPr>
                          <w:pStyle w:val="a5"/>
                          <w:spacing w:before="0" w:beforeAutospacing="0" w:after="0" w:afterAutospacing="0"/>
                          <w:jc w:val="center"/>
                        </w:pPr>
                        <w:r>
                          <w:rPr>
                            <w:rFonts w:cs="Times New Roman" w:hint="eastAsia"/>
                            <w:color w:val="000000"/>
                            <w:kern w:val="2"/>
                            <w:sz w:val="21"/>
                            <w:szCs w:val="21"/>
                          </w:rPr>
                          <w:t>愚公楼菠萝地理标志保护标准体系</w:t>
                        </w:r>
                      </w:p>
                    </w:txbxContent>
                  </v:textbox>
                </v:rect>
                <v:rect id="矩形 11" o:spid="_x0000_s1029" style="position:absolute;left:259;top:10264;width:10176;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1YeMAA&#10;AADbAAAADwAAAGRycy9kb3ducmV2LnhtbERPS2vCQBC+C/6HZYTedBMPWlLX4APt41a1PQ/ZaRLM&#10;zIbsqqm/vlso9DYf33MWec+NulLnaycG0kkCiqRwtpbSwOm4Gz+C8gHFYuOEDHyTh3w5HCwws+4m&#10;73Q9hFLFEPEZGqhCaDOtfVERo5+4liRyX65jDBF2pbYd3mI4N3qaJDPNWEtsqLClTUXF+XBhA/wm&#10;6/bjOUGezl7vnov9fFt/GvMw6ldPoAL14V/8536xcX4Kv7/E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1YeMAAAADbAAAADwAAAAAAAAAAAAAAAACYAgAAZHJzL2Rvd25y&#10;ZXYueG1sUEsFBgAAAAAEAAQA9QAAAIUDAAAAAA==&#10;" fillcolor="white [3212]" strokecolor="black [3213]" strokeweight="1pt">
                  <v:textbox>
                    <w:txbxContent>
                      <w:p w:rsidR="00F10827" w:rsidRPr="00D043BF" w:rsidRDefault="00F10827" w:rsidP="00596746">
                        <w:pPr>
                          <w:pStyle w:val="a5"/>
                          <w:spacing w:before="0" w:beforeAutospacing="0" w:after="0" w:afterAutospacing="0"/>
                          <w:jc w:val="both"/>
                          <w:rPr>
                            <w:rFonts w:cs="Times New Roman"/>
                            <w:b/>
                            <w:color w:val="000000"/>
                            <w:w w:val="90"/>
                            <w:kern w:val="2"/>
                            <w:sz w:val="21"/>
                            <w:szCs w:val="21"/>
                          </w:rPr>
                        </w:pPr>
                        <w:r w:rsidRPr="00D043BF">
                          <w:rPr>
                            <w:rFonts w:cs="Times New Roman" w:hint="eastAsia"/>
                            <w:b/>
                            <w:color w:val="000000"/>
                            <w:w w:val="90"/>
                            <w:kern w:val="2"/>
                            <w:sz w:val="21"/>
                            <w:szCs w:val="21"/>
                          </w:rPr>
                          <w:t>1</w:t>
                        </w:r>
                        <w:r w:rsidRPr="00D043BF">
                          <w:rPr>
                            <w:rFonts w:cs="Times New Roman" w:hint="eastAsia"/>
                            <w:color w:val="000000"/>
                            <w:w w:val="90"/>
                            <w:kern w:val="2"/>
                            <w:sz w:val="21"/>
                            <w:szCs w:val="21"/>
                          </w:rPr>
                          <w:t>基础通用标准</w:t>
                        </w:r>
                      </w:p>
                    </w:txbxContent>
                  </v:textbox>
                </v:rect>
                <v:rect id="矩形 22" o:spid="_x0000_s1030" style="position:absolute;left:24567;top:17354;width:3420;height:15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MssMA&#10;AADbAAAADwAAAGRycy9kb3ducmV2LnhtbESPzW7CMBCE70h9B2uRuIFDDrRKMagU8dPegMJ5FW+T&#10;iOw6ig2EPn1dqRLH0cx8o5nOO67VlVpfOTEwHiWgSHJnKykMfB1WwxdQPqBYrJ2QgTt5mM+eelPM&#10;rLvJjq77UKgIEZ+hgTKEJtPa5yUx+pFrSKL37VrGEGVbaNviLcK51mmSTDRjJXGhxIbeS8rP+wsb&#10;4E9ZNMdNgpxOPn485+vnZXUyZtDv3l5BBerCI/zf3loDaQp/X+IP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MMssMAAADbAAAADwAAAAAAAAAAAAAAAACYAgAAZHJzL2Rv&#10;d25yZXYueG1sUEsFBgAAAAAEAAQA9QAAAIgDAAAAAA==&#10;" fillcolor="white [3212]" strokecolor="black [3213]" strokeweight="1pt">
                  <v:textbo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3.1</w:t>
                        </w:r>
                        <w:r>
                          <w:rPr>
                            <w:rFonts w:hAnsi="Times New Roman" w:cs="Times New Roman" w:hint="eastAsia"/>
                            <w:color w:val="000000"/>
                            <w:sz w:val="21"/>
                            <w:szCs w:val="21"/>
                          </w:rPr>
                          <w:t>食品加工基</w:t>
                        </w:r>
                      </w:p>
                      <w:p w:rsidR="00F10827" w:rsidRDefault="00F10827" w:rsidP="00CC0D1F">
                        <w:pPr>
                          <w:pStyle w:val="a5"/>
                          <w:spacing w:before="0" w:beforeAutospacing="0" w:after="0" w:afterAutospacing="0"/>
                          <w:jc w:val="center"/>
                          <w:rPr>
                            <w:rFonts w:cs="Times New Roman"/>
                            <w:color w:val="000000"/>
                            <w:kern w:val="2"/>
                            <w:sz w:val="21"/>
                            <w:szCs w:val="21"/>
                          </w:rPr>
                        </w:pPr>
                        <w:proofErr w:type="gramStart"/>
                        <w:r>
                          <w:rPr>
                            <w:rFonts w:hAnsi="Times New Roman" w:cs="Times New Roman" w:hint="eastAsia"/>
                            <w:color w:val="000000"/>
                            <w:sz w:val="21"/>
                            <w:szCs w:val="21"/>
                          </w:rPr>
                          <w:t>础</w:t>
                        </w:r>
                        <w:proofErr w:type="gramEnd"/>
                      </w:p>
                      <w:p w:rsidR="00F10827" w:rsidRDefault="00F10827" w:rsidP="000C0074">
                        <w:pPr>
                          <w:pStyle w:val="a5"/>
                          <w:spacing w:before="0" w:beforeAutospacing="0" w:after="0" w:afterAutospacing="0"/>
                        </w:pPr>
                      </w:p>
                    </w:txbxContent>
                  </v:textbox>
                </v:rect>
                <v:rect id="矩形 23" o:spid="_x0000_s1031" style="position:absolute;left:28495;top:17353;width:3420;height:15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pKcMA&#10;AADbAAAADwAAAGRycy9kb3ducmV2LnhtbESPX2vCQBDE3wW/w7FC3/RiCl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pKcMAAADbAAAADwAAAAAAAAAAAAAAAACYAgAAZHJzL2Rv&#10;d25yZXYueG1sUEsFBgAAAAAEAAQA9QAAAIgDAAAAAA==&#10;" fillcolor="white [3212]" strokecolor="black [3213]" strokeweight="1pt">
                  <v:textbox>
                    <w:txbxContent>
                      <w:p w:rsidR="00F10827" w:rsidRDefault="00F10827" w:rsidP="000C0074">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3.2</w:t>
                        </w:r>
                        <w:r>
                          <w:rPr>
                            <w:rFonts w:hAnsi="Times New Roman" w:cs="Times New Roman" w:hint="eastAsia"/>
                            <w:color w:val="000000"/>
                            <w:sz w:val="21"/>
                            <w:szCs w:val="21"/>
                          </w:rPr>
                          <w:t>产品标准</w:t>
                        </w:r>
                      </w:p>
                      <w:p w:rsidR="00F10827" w:rsidRDefault="00F10827" w:rsidP="000C0074">
                        <w:pPr>
                          <w:pStyle w:val="a5"/>
                          <w:spacing w:before="0" w:beforeAutospacing="0" w:after="0" w:afterAutospacing="0"/>
                          <w:jc w:val="center"/>
                          <w:rPr>
                            <w:rFonts w:hAnsi="Times New Roman" w:cs="Times New Roman"/>
                            <w:color w:val="000000"/>
                            <w:sz w:val="21"/>
                            <w:szCs w:val="21"/>
                          </w:rPr>
                        </w:pPr>
                      </w:p>
                      <w:p w:rsidR="00F10827" w:rsidRDefault="00F10827" w:rsidP="000C0074">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jc w:val="center"/>
                          <w:rPr>
                            <w:rFonts w:cs="Times New Roman"/>
                            <w:color w:val="000000"/>
                            <w:kern w:val="2"/>
                            <w:sz w:val="21"/>
                            <w:szCs w:val="21"/>
                          </w:rPr>
                        </w:pPr>
                      </w:p>
                    </w:txbxContent>
                  </v:textbox>
                </v:rect>
                <v:rect id="矩形 29" o:spid="_x0000_s1032" style="position:absolute;left:32554;top:17305;width:3420;height:15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ew8MA&#10;AADbAAAADwAAAGRycy9kb3ducmV2LnhtbESPwW7CMBBE70j9B2sr9QZOcwAaMKgtAgo3aMt5FW+T&#10;qNl1FLsQ+vUYCYnjaGbeaKbzjmt1pNZXTgw8DxJQJLmzlRQGvj6X/TEoH1As1k7IwJk8zGcPvSlm&#10;1p1kR8d9KFSEiM/QQBlCk2nt85IY/cA1JNH7cS1jiLIttG3xFOFc6zRJhpqxkrhQYkPvJeW/+z82&#10;wFt5a77XCXI63Px7zlejRXUw5umxe52ACtSFe/jW/rAG0he4fok/QM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eew8MAAADbAAAADwAAAAAAAAAAAAAAAACYAgAAZHJzL2Rv&#10;d25yZXYueG1sUEsFBgAAAAAEAAQA9QAAAIgDAAAAAA==&#10;" fillcolor="white [3212]" strokecolor="black [3213]" strokeweight="1pt">
                  <v:textbox>
                    <w:txbxContent>
                      <w:p w:rsidR="00F10827" w:rsidRDefault="00F10827" w:rsidP="002B3A57">
                        <w:pPr>
                          <w:pStyle w:val="a5"/>
                          <w:spacing w:before="0" w:beforeAutospacing="0" w:after="0" w:afterAutospacing="0" w:line="240" w:lineRule="exact"/>
                          <w:jc w:val="center"/>
                          <w:rPr>
                            <w:rFonts w:hAnsi="Times New Roman" w:cs="Times New Roman"/>
                            <w:color w:val="000000"/>
                            <w:sz w:val="21"/>
                            <w:szCs w:val="21"/>
                          </w:rPr>
                        </w:pPr>
                        <w:r>
                          <w:rPr>
                            <w:rFonts w:hAnsi="Times New Roman" w:cs="Times New Roman" w:hint="eastAsia"/>
                            <w:b/>
                            <w:color w:val="000000"/>
                            <w:sz w:val="15"/>
                            <w:szCs w:val="21"/>
                          </w:rPr>
                          <w:t>3.3</w:t>
                        </w:r>
                        <w:r>
                          <w:rPr>
                            <w:rFonts w:hAnsi="Times New Roman" w:cs="Times New Roman" w:hint="eastAsia"/>
                            <w:color w:val="000000"/>
                            <w:sz w:val="21"/>
                            <w:szCs w:val="21"/>
                          </w:rPr>
                          <w:t>加工原、辅料</w:t>
                        </w:r>
                      </w:p>
                      <w:p w:rsidR="00F10827" w:rsidRDefault="00F10827" w:rsidP="002B3A57">
                        <w:pPr>
                          <w:pStyle w:val="a5"/>
                          <w:spacing w:before="0" w:beforeAutospacing="0" w:after="0" w:afterAutospacing="0" w:line="240" w:lineRule="exact"/>
                          <w:jc w:val="center"/>
                          <w:rPr>
                            <w:rFonts w:hAnsi="Times New Roman" w:cs="Times New Roman"/>
                            <w:color w:val="000000"/>
                            <w:sz w:val="21"/>
                            <w:szCs w:val="21"/>
                          </w:rPr>
                        </w:pPr>
                      </w:p>
                      <w:p w:rsidR="00F10827" w:rsidRDefault="00F10827" w:rsidP="002B3A57">
                        <w:pPr>
                          <w:pStyle w:val="a5"/>
                          <w:spacing w:before="0" w:beforeAutospacing="0" w:after="0" w:afterAutospacing="0" w:line="240" w:lineRule="exact"/>
                          <w:jc w:val="center"/>
                          <w:rPr>
                            <w:rFonts w:hAnsi="Times New Roman" w:cs="Times New Roman"/>
                            <w:color w:val="000000"/>
                            <w:sz w:val="21"/>
                            <w:szCs w:val="21"/>
                          </w:rPr>
                        </w:pPr>
                      </w:p>
                      <w:p w:rsidR="00F10827" w:rsidRDefault="00F10827" w:rsidP="002B3A57">
                        <w:pPr>
                          <w:pStyle w:val="a5"/>
                          <w:spacing w:before="0" w:beforeAutospacing="0" w:after="0" w:afterAutospacing="0" w:line="240" w:lineRule="exact"/>
                          <w:jc w:val="center"/>
                          <w:rPr>
                            <w:rFonts w:hAnsi="Times New Roman" w:cs="Times New Roman"/>
                            <w:color w:val="000000"/>
                            <w:sz w:val="21"/>
                            <w:szCs w:val="21"/>
                          </w:rPr>
                        </w:pPr>
                      </w:p>
                    </w:txbxContent>
                  </v:textbox>
                </v:rect>
                <v:rect id="矩形 30" o:spid="_x0000_s1033" style="position:absolute;left:36644;top:17297;width:3420;height:15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g8AA&#10;AADbAAAADwAAAGRycy9kb3ducmV2LnhtbERPTU/CQBC9k/AfNmPiDbaWBExlaUCDAjdROU+6Q9vQ&#10;mW26K1R/PXsg4fjyvud5z406U+drJwaexgkoksLZWkoD31/r0TMoH1AsNk7IwB95yBfDwRwz6y7y&#10;Sed9KFUMEZ+hgSqENtPaFxUx+rFrSSJ3dB1jiLArte3wEsO50WmSTDVjLbGhwpZeKypO+182wDtZ&#10;tT8fCXI63f57Lt5nb/XBmMeHfvkCKlAf7uKbe2MNTOL6+CX+AL2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hg8AAAADbAAAADwAAAAAAAAAAAAAAAACYAgAAZHJzL2Rvd25y&#10;ZXYueG1sUEsFBgAAAAAEAAQA9QAAAIUDAAAAAA==&#10;" fillcolor="white [3212]" strokecolor="black [3213]" strokeweight="1pt">
                  <v:textbox>
                    <w:txbxContent>
                      <w:p w:rsidR="00F10827" w:rsidRPr="002B3A57" w:rsidRDefault="00F10827" w:rsidP="002B3A57">
                        <w:pPr>
                          <w:pStyle w:val="a5"/>
                          <w:spacing w:before="0" w:beforeAutospacing="0" w:after="0" w:afterAutospacing="0" w:line="200" w:lineRule="exact"/>
                          <w:jc w:val="center"/>
                          <w:rPr>
                            <w:rFonts w:cs="Times New Roman"/>
                            <w:color w:val="000000"/>
                            <w:kern w:val="2"/>
                            <w:sz w:val="21"/>
                            <w:szCs w:val="21"/>
                          </w:rPr>
                        </w:pPr>
                        <w:r>
                          <w:rPr>
                            <w:rFonts w:hAnsi="Times New Roman" w:cs="Times New Roman" w:hint="eastAsia"/>
                            <w:b/>
                            <w:color w:val="000000"/>
                            <w:sz w:val="15"/>
                            <w:szCs w:val="21"/>
                          </w:rPr>
                          <w:t>3.4</w:t>
                        </w:r>
                        <w:r>
                          <w:rPr>
                            <w:rFonts w:hAnsi="Times New Roman" w:cs="Times New Roman" w:hint="eastAsia"/>
                            <w:color w:val="000000"/>
                            <w:sz w:val="21"/>
                            <w:szCs w:val="21"/>
                          </w:rPr>
                          <w:t>设备、基础设施和工艺</w:t>
                        </w:r>
                      </w:p>
                    </w:txbxContent>
                  </v:textbox>
                </v:rect>
                <v:line id="直接连接符 135" o:spid="_x0000_s1034" style="position:absolute;visibility:visible;mso-wrap-style:square" from="5347,6955" to="89939,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otlMMAAADcAAAADwAAAGRycy9kb3ducmV2LnhtbERPS4vCMBC+L/gfwgh7WTRV8VWNIorg&#10;RcTqQW9DM7bFZlKarO3++42wsLf5+J6zXLemFC+qXWFZwaAfgSBOrS44U3C97HszEM4jaywtk4If&#10;crBedT6WGGvb8Jleic9ECGEXo4Lc+yqW0qU5GXR9WxEH7mFrgz7AOpO6xiaEm1IOo2giDRYcGnKs&#10;aJtT+ky+jYLdddIk82w8/RqMju2cT8Pb/WiU+uy2mwUIT63/F/+5DzrMH43h/Uy4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aLZTDAAAA3AAAAA8AAAAAAAAAAAAA&#10;AAAAoQIAAGRycy9kb3ducmV2LnhtbFBLBQYAAAAABAAEAPkAAACRAwAAAAA=&#10;" strokecolor="black [3213]" strokeweight="1pt"/>
                <v:line id="直接连接符 136" o:spid="_x0000_s1035" style="position:absolute;flip:x y;visibility:visible;mso-wrap-style:square" from="5347,6957" to="5347,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xX3cAAAADcAAAADwAAAGRycy9kb3ducmV2LnhtbERPzYrCMBC+C/sOYQQvsk1VFKlGWQTR&#10;k7C6DzA2Y1JsJqVJtfv2G0HY23x8v7Pe9q4WD2pD5VnBJMtBEJdeV2wU/Fz2n0sQISJrrD2Tgl8K&#10;sN18DNZYaP/kb3qcoxEphEOBCmyMTSFlKC05DJlviBN3863DmGBrpG7xmcJdLad5vpAOK04NFhva&#10;WSrv584p6A64m8+u0+uytgdp3J5OczNWajTsv1YgIvXxX/x2H3WaP1vA65l0gdz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cV93AAAAA3AAAAA8AAAAAAAAAAAAAAAAA&#10;oQIAAGRycy9kb3ducmV2LnhtbFBLBQYAAAAABAAEAPkAAACOAwAAAAA=&#10;" strokecolor="black [3213]" strokeweight="1pt"/>
                <v:line id="直接连接符 137" o:spid="_x0000_s1036" style="position:absolute;flip:y;visibility:visible;mso-wrap-style:square" from="16845,6957" to="16845,10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itMIAAADcAAAADwAAAGRycy9kb3ducmV2LnhtbERPS4vCMBC+L/gfwgje1lRlV61GEUEQ&#10;cQWrF29DM31gM6lN1PrvN8LC3ubje8582ZpKPKhxpWUFg34Egji1uuRcwfm0+ZyAcB5ZY2WZFLzI&#10;wXLR+ZhjrO2Tj/RIfC5CCLsYFRTe17GULi3IoOvbmjhwmW0M+gCbXOoGnyHcVHIYRd/SYMmhocCa&#10;1gWl1+RuFOxO02y93/0cXu52OVA2jo5fyVmpXrddzUB4av2/+M+91WH+aAzvZ8IFcv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itMIAAADcAAAADwAAAAAAAAAAAAAA&#10;AAChAgAAZHJzL2Rvd25yZXYueG1sUEsFBgAAAAAEAAQA+QAAAJADAAAAAA==&#10;" strokecolor="black [3213]" strokeweight="1pt"/>
                <v:line id="直接连接符 138" o:spid="_x0000_s1037" style="position:absolute;flip:y;visibility:visible;mso-wrap-style:square" from="38083,6957" to="38083,10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J2xsYAAADcAAAADwAAAGRycy9kb3ducmV2LnhtbESPT2sCQQzF74LfYYjQm85qaauro4hQ&#10;KNIKrl68hZ3sH9zJbHemun775lDoLeG9vPfLatO7Rt2oC7VnA9NJAoo497bm0sD59D6egwoR2WLj&#10;mQw8KMBmPRysMLX+zke6ZbFUEsIhRQNVjG2qdcgrchgmviUWrfCdwyhrV2rb4V3CXaNnSfKqHdYs&#10;DRW2tKsov2Y/zsD+tCh2n/uvwyN8Xw5UvCXHl+xszNOo3y5BRerjv/nv+sMK/rP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idsbGAAAA3AAAAA8AAAAAAAAA&#10;AAAAAAAAoQIAAGRycy9kb3ducmV2LnhtbFBLBQYAAAAABAAEAPkAAACUAwAAAAA=&#10;" strokecolor="black [3213]" strokeweight="1pt"/>
                <v:line id="直接连接符 140" o:spid="_x0000_s1038" style="position:absolute;flip:x y;visibility:visible;mso-wrap-style:square" from="78073,6955" to="78074,1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8ZT8QAAADcAAAADwAAAGRycy9kb3ducmV2LnhtbESP3WoCMRCF74W+Q5hCb4pmtVVkaxQR&#10;xF4J/jzAuBmTpZvJsom6ffvORcG7Gc6Zc75ZrPrQqDt1qY5sYDwqQBFX0dbsDJxP2+EcVMrIFpvI&#10;ZOCXEqyWL4MFljY++ED3Y3ZKQjiVaMDn3JZap8pTwDSKLbFo19gFzLJ2TtsOHxIeGj0pipkOWLM0&#10;eGxp46n6Od6CgdsON9OPy+Qyb/xOu7Cl/dS9G/P22q+/QGXq89P8f/1tBf9T8OUZmUA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PxlPxAAAANwAAAAPAAAAAAAAAAAA&#10;AAAAAKECAABkcnMvZG93bnJldi54bWxQSwUGAAAAAAQABAD5AAAAkgMAAAAA&#10;" strokecolor="black [3213]" strokeweight="1pt"/>
                <v:line id="直接连接符 142" o:spid="_x0000_s1039" style="position:absolute;flip:y;visibility:visible;mso-wrap-style:square" from="48620,4423" to="48621,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wyUcIAAADcAAAADwAAAGRycy9kb3ducmV2LnhtbERPS4vCMBC+C/sfwizsTVPFZzXKIggi&#10;rmD14m1opg9sJt0mq/XfmwXB23x8z1msWlOJGzWutKyg34tAEKdWl5wrOJ823SkI55E1VpZJwYMc&#10;rJYfnQXG2t75SLfE5yKEsItRQeF9HUvp0oIMup6tiQOX2cagD7DJpW7wHsJNJQdRNJYGSw4NBda0&#10;Lii9Jn9Gwe40y9b73c/h4X4vB8om0XGUnJX6+my/5yA8tf4tfrm3OswfDuD/mXCB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4wyUcIAAADcAAAADwAAAAAAAAAAAAAA&#10;AAChAgAAZHJzL2Rvd25yZXYueG1sUEsFBgAAAAAEAAQA+QAAAJADAAAAAA==&#10;" strokecolor="black [3213]" strokeweight="1pt"/>
                <v:rect id="矩形 39" o:spid="_x0000_s1040" style="position:absolute;left:40781;top:17305;width:3420;height:15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4IHsMA&#10;AADbAAAADwAAAGRycy9kb3ducmV2LnhtbESPQWvCQBSE7wX/w/IEb7pRwbbRVVqlVnur2p4f2WcS&#10;zHsbsluN/fVuQehxmJlvmNmi5UqdqfGlEwPDQQKKJHO2lNzAYf/WfwLlA4rFygkZuJKHxbzzMMPU&#10;uot80nkXchUh4lM0UIRQp1r7rCBGP3A1SfSOrmEMUTa5tg1eIpwrPUqSiWYsJS4UWNOyoOy0+2ED&#10;/CGv9dd7gjyabH89Z+vHVfltTK/bvkxBBWrDf/je3lgD42f4+xJ/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4IHsMAAADbAAAADwAAAAAAAAAAAAAAAACYAgAAZHJzL2Rv&#10;d25yZXYueG1sUEsFBgAAAAAEAAQA9QAAAIgDAAAAAA==&#10;" fillcolor="white [3212]" strokecolor="black [3213]" strokeweight="1pt">
                  <v:textbox>
                    <w:txbxContent>
                      <w:p w:rsidR="00F10827" w:rsidRDefault="00F10827" w:rsidP="000B433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3.5</w:t>
                        </w:r>
                        <w:r>
                          <w:rPr>
                            <w:rFonts w:hAnsi="Times New Roman" w:cs="Times New Roman" w:hint="eastAsia"/>
                            <w:color w:val="000000"/>
                            <w:sz w:val="21"/>
                            <w:szCs w:val="21"/>
                          </w:rPr>
                          <w:t>检验检疫技术</w:t>
                        </w: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cs="Times New Roman"/>
                            <w:color w:val="000000"/>
                            <w:kern w:val="2"/>
                            <w:sz w:val="21"/>
                            <w:szCs w:val="21"/>
                          </w:rPr>
                        </w:pPr>
                      </w:p>
                    </w:txbxContent>
                  </v:textbox>
                </v:rect>
                <v:rect id="矩形 40" o:spid="_x0000_s1041" style="position:absolute;left:49124;top:17297;width:3420;height:15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AA&#10;AADbAAAADwAAAGRycy9kb3ducmV2LnhtbERPTU/CQBC9k/AfNmPiDbY2BExlaUCDAjdROU+6Q9vQ&#10;mW26K1R/PXsg4fjyvud5z406U+drJwaexgkoksLZWkoD31/r0TMoH1AsNk7IwB95yBfDwRwz6y7y&#10;Sed9KFUMEZ+hgSqENtPaFxUx+rFrSSJ3dB1jiLArte3wEsO50WmSTDVjLbGhwpZeKypO+182wDtZ&#10;tT8fCXI63f57Lt5nb/XBmMeHfvkCKlAf7uKbe2MNTOL6+CX+AL2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sAAAADbAAAADwAAAAAAAAAAAAAAAACYAgAAZHJzL2Rvd25y&#10;ZXYueG1sUEsFBgAAAAAEAAQA9QAAAIUDAAAAAA==&#10;" fillcolor="white [3212]" strokecolor="black [3213]" strokeweight="1pt">
                  <v:textbox>
                    <w:txbxContent>
                      <w:p w:rsidR="00F10827" w:rsidRDefault="00F10827" w:rsidP="000B433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3.7</w:t>
                        </w:r>
                        <w:r>
                          <w:rPr>
                            <w:rFonts w:hAnsi="Times New Roman" w:cs="Times New Roman" w:hint="eastAsia"/>
                            <w:color w:val="000000"/>
                            <w:sz w:val="21"/>
                            <w:szCs w:val="21"/>
                          </w:rPr>
                          <w:t>副产物利用</w:t>
                        </w: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txbxContent>
                  </v:textbox>
                </v:rect>
                <v:rect id="矩形 64" o:spid="_x0000_s1042" style="position:absolute;left:10215;top:17354;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IncMA&#10;AADbAAAADwAAAGRycy9kb3ducmV2LnhtbESPX2vCQBDE3wW/w7FC3/SilFSip6ilf/RNbX1ectsk&#10;NLsXcldN++m9guDjMDO/YebLjmt1ptZXTgyMRwkoktzZSgoDH8eX4RSUDygWaydk4Jc8LBf93hwz&#10;6y6yp/MhFCpCxGdooAyhybT2eUmMfuQakuh9uZYxRNkW2rZ4iXCu9SRJUs1YSVwosaFNSfn34YcN&#10;8E7WzedbgjxJt3+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yIncMAAADbAAAADwAAAAAAAAAAAAAAAACYAgAAZHJzL2Rv&#10;d25yZXYueG1sUEsFBgAAAAAEAAQA9QAAAIgDAAAAAA==&#10;" fillcolor="white [3212]" strokecolor="black [3213]" strokeweight="1pt">
                  <v:textbox>
                    <w:txbxContent>
                      <w:p w:rsidR="00F10827" w:rsidRDefault="00F10827" w:rsidP="002307BA">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2.1</w:t>
                        </w:r>
                        <w:r>
                          <w:rPr>
                            <w:rFonts w:hAnsi="Times New Roman" w:cs="Times New Roman" w:hint="eastAsia"/>
                            <w:color w:val="000000"/>
                            <w:sz w:val="21"/>
                            <w:szCs w:val="21"/>
                          </w:rPr>
                          <w:t>栽培技术</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v:textbox>
                </v:rect>
                <v:rect id="矩形 65" o:spid="_x0000_s1043" style="position:absolute;left:14348;top:17353;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tBsMA&#10;AADbAAAADwAAAGRycy9kb3ducmV2LnhtbESPX2vCQBDE3wW/w7FC3/Si0FSip6ilf/RNbX1ectsk&#10;NLsXcldN++m9guDjMDO/YebLjmt1ptZXTgyMRwkoktzZSgoDH8eX4RSUDygWaydk4Jc8LBf93hwz&#10;6y6yp/MhFCpCxGdooAyhybT2eUmMfuQakuh9uZYxRNkW2rZ4iXCu9SRJUs1YSVwosaFNSfn34YcN&#10;8E7WzedbgjxJt3+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AtBsMAAADbAAAADwAAAAAAAAAAAAAAAACYAgAAZHJzL2Rv&#10;d25yZXYueG1sUEsFBgAAAAAEAAQA9QAAAIgDAAAAAA==&#10;" fillcolor="white [3212]" strokecolor="black [3213]" strokeweight="1pt">
                  <v:textbox>
                    <w:txbxContent>
                      <w:p w:rsidR="00F10827" w:rsidRDefault="00F10827" w:rsidP="000C0074">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2.2</w:t>
                        </w:r>
                        <w:r>
                          <w:rPr>
                            <w:rFonts w:hAnsi="Times New Roman" w:cs="Times New Roman" w:hint="eastAsia"/>
                            <w:color w:val="000000"/>
                            <w:sz w:val="21"/>
                            <w:szCs w:val="21"/>
                          </w:rPr>
                          <w:t>栽培设施设</w:t>
                        </w:r>
                      </w:p>
                      <w:p w:rsidR="00F10827" w:rsidRDefault="00F10827" w:rsidP="000C0074">
                        <w:pPr>
                          <w:pStyle w:val="a5"/>
                          <w:spacing w:before="0" w:beforeAutospacing="0" w:after="0" w:afterAutospacing="0"/>
                          <w:jc w:val="center"/>
                          <w:rPr>
                            <w:rFonts w:hAnsi="Times New Roman" w:cs="Times New Roman"/>
                            <w:color w:val="000000"/>
                            <w:sz w:val="21"/>
                            <w:szCs w:val="21"/>
                          </w:rPr>
                        </w:pPr>
                        <w:r>
                          <w:rPr>
                            <w:rFonts w:hAnsi="Times New Roman" w:cs="Times New Roman" w:hint="eastAsia"/>
                            <w:color w:val="000000"/>
                            <w:sz w:val="21"/>
                            <w:szCs w:val="21"/>
                          </w:rPr>
                          <w:t>陪</w:t>
                        </w:r>
                      </w:p>
                      <w:p w:rsidR="00F10827" w:rsidRDefault="00F10827" w:rsidP="000C0074">
                        <w:pPr>
                          <w:pStyle w:val="a5"/>
                          <w:spacing w:before="0" w:beforeAutospacing="0" w:after="0" w:afterAutospacing="0"/>
                          <w:jc w:val="center"/>
                          <w:rPr>
                            <w:rFonts w:hAnsi="Times New Roman" w:cs="Times New Roman"/>
                            <w:color w:val="000000"/>
                            <w:sz w:val="21"/>
                            <w:szCs w:val="21"/>
                          </w:rPr>
                        </w:pPr>
                      </w:p>
                      <w:p w:rsidR="00F10827" w:rsidRDefault="00F10827" w:rsidP="000C0074">
                        <w:pPr>
                          <w:pStyle w:val="a5"/>
                          <w:spacing w:before="0" w:beforeAutospacing="0" w:after="0" w:afterAutospacing="0"/>
                          <w:jc w:val="center"/>
                          <w:rPr>
                            <w:rFonts w:cs="Times New Roman"/>
                            <w:color w:val="000000"/>
                            <w:kern w:val="2"/>
                            <w:sz w:val="21"/>
                            <w:szCs w:val="21"/>
                          </w:rPr>
                        </w:pPr>
                      </w:p>
                    </w:txbxContent>
                  </v:textbox>
                </v:rect>
                <v:rect id="矩形 70" o:spid="_x0000_s1044" style="position:absolute;left:11206;top:10265;width:10881;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4YQ78A&#10;AADbAAAADwAAAGRycy9kb3ducmV2LnhtbERPO2/CMBDekfgP1iGxgQMDVAGDCghou/Fo51N8TSJy&#10;5yg2kPLr8VCJ8dP3ni9brtSNGl86MTAaJqBIMmdLyQ2cT9vBGygfUCxWTsjAH3lYLrqdOabW3eVA&#10;t2PIVQwRn6KBIoQ61dpnBTH6oatJIvfrGsYQYZNr2+A9hnOlx0ky0YylxIYCa1oXlF2OVzbAX7Kq&#10;v/cJ8njy+fCc7aab8seYfq99n4EK1IaX+N/9YQ1M4/r4Jf4Av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hhDvwAAANsAAAAPAAAAAAAAAAAAAAAAAJgCAABkcnMvZG93bnJl&#10;di54bWxQSwUGAAAAAAQABAD1AAAAhAMAAAAA&#10;" fillcolor="white [3212]" strokecolor="black [3213]" strokeweight="1pt">
                  <v:textbox>
                    <w:txbxContent>
                      <w:p w:rsidR="00F10827" w:rsidRPr="00596746" w:rsidRDefault="00F10827" w:rsidP="00596746">
                        <w:pPr>
                          <w:pStyle w:val="a5"/>
                          <w:rPr>
                            <w:rFonts w:cs="Times New Roman"/>
                            <w:color w:val="000000"/>
                            <w:kern w:val="2"/>
                            <w:sz w:val="21"/>
                            <w:szCs w:val="21"/>
                          </w:rPr>
                        </w:pPr>
                        <w:r w:rsidRPr="00C038FC">
                          <w:rPr>
                            <w:rFonts w:cs="Times New Roman"/>
                            <w:b/>
                            <w:color w:val="000000"/>
                            <w:kern w:val="2"/>
                            <w:sz w:val="21"/>
                            <w:szCs w:val="21"/>
                          </w:rPr>
                          <w:t>2</w:t>
                        </w:r>
                        <w:r w:rsidRPr="00596746">
                          <w:rPr>
                            <w:rFonts w:cs="Times New Roman" w:hint="eastAsia"/>
                            <w:color w:val="000000"/>
                            <w:kern w:val="2"/>
                            <w:sz w:val="21"/>
                            <w:szCs w:val="21"/>
                          </w:rPr>
                          <w:t>菠萝生产标准</w:t>
                        </w:r>
                      </w:p>
                    </w:txbxContent>
                  </v:textbox>
                </v:rect>
                <v:rect id="矩形 71" o:spid="_x0000_s1045" style="position:absolute;left:32652;top:10265;width:10881;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K92MIA&#10;AADbAAAADwAAAGRycy9kb3ducmV2LnhtbESPQWvCQBSE74L/YXmCN93oQUvqKlWptd7U6vmRfU2C&#10;eW9Ddqupv74rFDwOM/MNM1u0XKkrNb50YmA0TECRZM6Wkhv4Or4PXkD5gGKxckIGfsnDYt7tzDC1&#10;7iZ7uh5CriJEfIoGihDqVGufFcToh64mid63axhDlE2ubYO3COdKj5NkohlLiQsF1rQqKLscftgA&#10;72RZnz4S5PHk8+4520zX5dmYfq99ewUVqA3P8H97aw1MR/D4En+A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r3YwgAAANsAAAAPAAAAAAAAAAAAAAAAAJgCAABkcnMvZG93&#10;bnJldi54bWxQSwUGAAAAAAQABAD1AAAAhwMAAAAA&#10;" fillcolor="white [3212]" strokecolor="black [3213]" strokeweight="1pt">
                  <v:textbox>
                    <w:txbxContent>
                      <w:p w:rsidR="00F10827" w:rsidRPr="00596746" w:rsidRDefault="00F10827" w:rsidP="00596746">
                        <w:pPr>
                          <w:pStyle w:val="a5"/>
                          <w:rPr>
                            <w:rFonts w:cs="Times New Roman"/>
                            <w:color w:val="000000"/>
                            <w:kern w:val="2"/>
                            <w:sz w:val="21"/>
                            <w:szCs w:val="21"/>
                          </w:rPr>
                        </w:pPr>
                        <w:r w:rsidRPr="00C038FC">
                          <w:rPr>
                            <w:rFonts w:cs="Times New Roman" w:hint="eastAsia"/>
                            <w:b/>
                            <w:color w:val="000000"/>
                            <w:kern w:val="2"/>
                            <w:sz w:val="21"/>
                            <w:szCs w:val="21"/>
                          </w:rPr>
                          <w:t>3</w:t>
                        </w:r>
                        <w:r w:rsidRPr="00596746">
                          <w:rPr>
                            <w:rFonts w:cs="Times New Roman" w:hint="eastAsia"/>
                            <w:color w:val="000000"/>
                            <w:kern w:val="2"/>
                            <w:sz w:val="21"/>
                            <w:szCs w:val="21"/>
                          </w:rPr>
                          <w:t>菠萝深加工标准</w:t>
                        </w:r>
                      </w:p>
                    </w:txbxContent>
                  </v:textbox>
                </v:rect>
                <v:rect id="矩形 72" o:spid="_x0000_s1046" style="position:absolute;left:55682;top:10263;width:13920;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jr8MA&#10;AADbAAAADwAAAGRycy9kb3ducmV2LnhtbESPzW7CMBCE75X6DtZW6q045AAoYBC0amm5NfycV/GS&#10;RGTXUexC6NPXSEg9jmbmG81s0XOjztT52omB4SABRVI4W0tpYLd9f5mA8gHFYuOEDFzJw2L++DDD&#10;zLqLfNM5D6WKEPEZGqhCaDOtfVERox+4liR6R9cxhii7UtsOLxHOjU6TZKQZa4kLFbb0WlFxyn/Y&#10;AG9k1e7XCXI6+vr1XHyM3+qDMc9P/XIKKlAf/sP39qc1ME7h9iX+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Ajr8MAAADbAAAADwAAAAAAAAAAAAAAAACYAgAAZHJzL2Rv&#10;d25yZXYueG1sUEsFBgAAAAAEAAQA9QAAAIgDAAAAAA==&#10;" fillcolor="white [3212]" strokecolor="black [3213]" strokeweight="1pt">
                  <v:textbox>
                    <w:txbxContent>
                      <w:p w:rsidR="00F10827" w:rsidRPr="00596746" w:rsidRDefault="00F10827" w:rsidP="00596746">
                        <w:pPr>
                          <w:pStyle w:val="a5"/>
                          <w:rPr>
                            <w:rFonts w:cs="Times New Roman"/>
                            <w:color w:val="000000"/>
                            <w:kern w:val="2"/>
                            <w:sz w:val="21"/>
                            <w:szCs w:val="21"/>
                          </w:rPr>
                        </w:pPr>
                        <w:r w:rsidRPr="00C038FC">
                          <w:rPr>
                            <w:rFonts w:cs="Times New Roman" w:hint="eastAsia"/>
                            <w:b/>
                            <w:color w:val="000000"/>
                            <w:kern w:val="2"/>
                            <w:sz w:val="21"/>
                            <w:szCs w:val="21"/>
                          </w:rPr>
                          <w:t>4</w:t>
                        </w:r>
                        <w:r w:rsidRPr="00596746">
                          <w:rPr>
                            <w:rFonts w:cs="Times New Roman" w:hint="eastAsia"/>
                            <w:color w:val="000000"/>
                            <w:kern w:val="2"/>
                            <w:sz w:val="21"/>
                            <w:szCs w:val="21"/>
                          </w:rPr>
                          <w:t>菠萝</w:t>
                        </w:r>
                        <w:r>
                          <w:rPr>
                            <w:rFonts w:cs="Times New Roman" w:hint="eastAsia"/>
                            <w:color w:val="000000"/>
                            <w:kern w:val="2"/>
                            <w:sz w:val="21"/>
                            <w:szCs w:val="21"/>
                          </w:rPr>
                          <w:t>物流技术</w:t>
                        </w:r>
                        <w:r w:rsidRPr="00596746">
                          <w:rPr>
                            <w:rFonts w:cs="Times New Roman" w:hint="eastAsia"/>
                            <w:color w:val="000000"/>
                            <w:kern w:val="2"/>
                            <w:sz w:val="21"/>
                            <w:szCs w:val="21"/>
                          </w:rPr>
                          <w:t>标准</w:t>
                        </w:r>
                        <w:proofErr w:type="gramStart"/>
                        <w:r w:rsidRPr="00596746">
                          <w:rPr>
                            <w:rFonts w:cs="Times New Roman" w:hint="eastAsia"/>
                            <w:color w:val="000000"/>
                            <w:kern w:val="2"/>
                            <w:sz w:val="21"/>
                            <w:szCs w:val="21"/>
                          </w:rPr>
                          <w:t>准</w:t>
                        </w:r>
                        <w:proofErr w:type="gramEnd"/>
                      </w:p>
                    </w:txbxContent>
                  </v:textbox>
                </v:rect>
                <v:rect id="矩形 73" o:spid="_x0000_s1047" style="position:absolute;left:72634;top:10265;width:10881;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GNMIA&#10;AADbAAAADwAAAGRycy9kb3ducmV2LnhtbESPQWvCQBSE7wX/w/KE3upGBZXoKlWxVW/a6vmRfSah&#10;eW9Ddqtpf70rFHocZuYbZrZouVJXanzpxEC/l4AiyZwtJTfw+bF5mYDyAcVi5YQM/JCHxbzzNMPU&#10;upsc6HoMuYoQ8SkaKEKoU619VhCj77maJHoX1zCGKJtc2wZvEc6VHiTJSDOWEhcKrGlVUPZ1/GYD&#10;vJdlfXpPkAej3a/n7G28Ls/GPHfb1ymoQG34D/+1t9bAeAiPL/E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IY0wgAAANsAAAAPAAAAAAAAAAAAAAAAAJgCAABkcnMvZG93&#10;bnJldi54bWxQSwUGAAAAAAQABAD1AAAAhwMAAAAA&#10;" fillcolor="white [3212]" strokecolor="black [3213]" strokeweight="1pt">
                  <v:textbox>
                    <w:txbxContent>
                      <w:p w:rsidR="00F10827" w:rsidRPr="00C038FC" w:rsidRDefault="00F10827" w:rsidP="00C038FC">
                        <w:pPr>
                          <w:pStyle w:val="a5"/>
                          <w:spacing w:before="0" w:beforeAutospacing="0" w:after="0" w:afterAutospacing="0"/>
                          <w:jc w:val="right"/>
                          <w:rPr>
                            <w:rFonts w:cs="Times New Roman"/>
                            <w:b/>
                            <w:color w:val="000000"/>
                            <w:kern w:val="2"/>
                            <w:sz w:val="21"/>
                            <w:szCs w:val="21"/>
                          </w:rPr>
                        </w:pPr>
                        <w:r>
                          <w:rPr>
                            <w:rFonts w:cs="Times New Roman" w:hint="eastAsia"/>
                            <w:b/>
                            <w:color w:val="000000"/>
                            <w:kern w:val="2"/>
                            <w:sz w:val="21"/>
                            <w:szCs w:val="21"/>
                          </w:rPr>
                          <w:t>5</w:t>
                        </w:r>
                        <w:r>
                          <w:rPr>
                            <w:rFonts w:cs="Times New Roman" w:hint="eastAsia"/>
                            <w:color w:val="000000"/>
                            <w:kern w:val="2"/>
                            <w:sz w:val="21"/>
                            <w:szCs w:val="21"/>
                          </w:rPr>
                          <w:t>菠萝服务技术标准</w:t>
                        </w:r>
                      </w:p>
                      <w:p w:rsidR="00F10827" w:rsidRPr="00596746" w:rsidRDefault="00F10827" w:rsidP="00596746">
                        <w:pPr>
                          <w:pStyle w:val="a5"/>
                          <w:rPr>
                            <w:rFonts w:cs="Times New Roman"/>
                            <w:color w:val="000000"/>
                            <w:kern w:val="2"/>
                            <w:sz w:val="21"/>
                            <w:szCs w:val="21"/>
                          </w:rPr>
                        </w:pPr>
                      </w:p>
                    </w:txbxContent>
                  </v:textbox>
                </v:rect>
                <v:rect id="矩形 74" o:spid="_x0000_s1048" style="position:absolute;left:84692;top:10283;width:10882;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UeQMIA&#10;AADbAAAADwAAAGRycy9kb3ducmV2LnhtbESPQWvCQBSE7wX/w/KE3upGEZXoKlWxVW/a6vmRfSah&#10;eW9Ddqtpf70rFHocZuYbZrZouVJXanzpxEC/l4AiyZwtJTfw+bF5mYDyAcVi5YQM/JCHxbzzNMPU&#10;upsc6HoMuYoQ8SkaKEKoU619VhCj77maJHoX1zCGKJtc2wZvEc6VHiTJSDOWEhcKrGlVUPZ1/GYD&#10;vJdlfXpPkAej3a/n7G28Ls/GPHfb1ymoQG34D/+1t9bAeAiPL/E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R5AwgAAANsAAAAPAAAAAAAAAAAAAAAAAJgCAABkcnMvZG93&#10;bnJldi54bWxQSwUGAAAAAAQABAD1AAAAhwMAAAAA&#10;" fillcolor="white [3212]" strokecolor="black [3213]" strokeweight="1pt">
                  <v:textbox>
                    <w:txbxContent>
                      <w:p w:rsidR="00F10827" w:rsidRPr="00C038FC" w:rsidRDefault="00F10827" w:rsidP="00C038FC">
                        <w:pPr>
                          <w:pStyle w:val="a5"/>
                          <w:spacing w:before="0" w:beforeAutospacing="0" w:after="0" w:afterAutospacing="0"/>
                          <w:jc w:val="right"/>
                          <w:rPr>
                            <w:rFonts w:cs="Times New Roman"/>
                            <w:b/>
                            <w:color w:val="000000"/>
                            <w:kern w:val="2"/>
                            <w:sz w:val="21"/>
                            <w:szCs w:val="21"/>
                          </w:rPr>
                        </w:pPr>
                        <w:r>
                          <w:rPr>
                            <w:rFonts w:cs="Times New Roman" w:hint="eastAsia"/>
                            <w:b/>
                            <w:color w:val="000000"/>
                            <w:kern w:val="2"/>
                            <w:sz w:val="21"/>
                            <w:szCs w:val="21"/>
                          </w:rPr>
                          <w:t>6</w:t>
                        </w:r>
                        <w:r>
                          <w:rPr>
                            <w:rFonts w:cs="Times New Roman" w:hint="eastAsia"/>
                            <w:color w:val="000000"/>
                            <w:kern w:val="2"/>
                            <w:sz w:val="21"/>
                            <w:szCs w:val="21"/>
                          </w:rPr>
                          <w:t>菠萝品牌建设标准</w:t>
                        </w:r>
                      </w:p>
                      <w:p w:rsidR="00F10827" w:rsidRPr="00596746" w:rsidRDefault="00F10827" w:rsidP="00596746">
                        <w:pPr>
                          <w:pStyle w:val="a5"/>
                          <w:rPr>
                            <w:rFonts w:cs="Times New Roman"/>
                            <w:color w:val="000000"/>
                            <w:kern w:val="2"/>
                            <w:sz w:val="21"/>
                            <w:szCs w:val="21"/>
                          </w:rPr>
                        </w:pPr>
                      </w:p>
                    </w:txbxContent>
                  </v:textbox>
                </v:rect>
                <v:line id="直接连接符 75" o:spid="_x0000_s1049" style="position:absolute;visibility:visible;mso-wrap-style:square" from="12532,15409" to="19743,1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FCRMYAAADbAAAADwAAAGRycy9kb3ducmV2LnhtbESPQWvCQBSE74X+h+UVvJS6UYma1FWK&#10;IvQi0jSHentkX5PQ7NuQXZP4791CocdhZr5hNrvRNKKnztWWFcymEQjiwuqaSwX55/FlDcJ5ZI2N&#10;ZVJwIwe77ePDBlNtB/6gPvOlCBB2KSqovG9TKV1RkUE3tS1x8L5tZ9AH2ZVSdzgEuGnkPIqW0mDN&#10;YaHClvYVFT/Z1Sg45MshS8p49TxbnMaEz/Ovy8koNXka315BeBr9f/iv/a4VrGL4/RJ+gN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xQkTGAAAA2wAAAA8AAAAAAAAA&#10;AAAAAAAAoQIAAGRycy9kb3ducmV2LnhtbFBLBQYAAAAABAAEAPkAAACUAwAAAAA=&#10;" strokecolor="black [3213]" strokeweight="1pt"/>
                <v:line id="直接连接符 76" o:spid="_x0000_s1050" style="position:absolute;flip:y;visibility:visible;mso-wrap-style:square" from="19744,15346" to="19744,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tSy8QAAADbAAAADwAAAGRycy9kb3ducmV2LnhtbESPS4vCQBCE78L+h6EXvOlkBR8bHWUR&#10;BBEVTLzsrcl0HpjpiZlR4793FhY8FlX1FbVYdaYWd2pdZVnB1zACQZxZXXGh4JxuBjMQziNrrC2T&#10;gic5WC0/eguMtX3wie6JL0SAsItRQel9E0vpspIMuqFtiIOX29agD7ItpG7xEeCmlqMomkiDFYeF&#10;Ehtal5RdkptRsEu/8/V+dzg+3fX3SPk0Oo2Ts1L9z+5nDsJT59/h//ZWK5hO4O9L+AF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y1LLxAAAANsAAAAPAAAAAAAAAAAA&#10;AAAAAKECAABkcnMvZG93bnJldi54bWxQSwUGAAAAAAQABAD5AAAAkgMAAAAA&#10;" strokecolor="black [3213]" strokeweight="1pt"/>
                <v:line id="直接连接符 77" o:spid="_x0000_s1051" style="position:absolute;flip:x y;visibility:visible;mso-wrap-style:square" from="12532,15409" to="12559,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TaIsIAAADbAAAADwAAAGRycy9kb3ducmV2LnhtbESP0YrCMBRE3wX/IVzBF9F0XVylGmUR&#10;xH0SrPsB1+aaFJub0kStf79ZEHwcZuYMs9p0rhZ3akPlWcHHJANBXHpdsVHwe9qNFyBCRNZYeyYF&#10;TwqwWfd7K8y1f/CR7kU0IkE45KjAxtjkUobSksMw8Q1x8i6+dRiTbI3ULT4S3NVymmVf0mHFacFi&#10;Q1tL5bW4OQW3PW5nn+fpeVHbvTRuR4eZGSk1HHTfSxCRuvgOv9o/WsF8Dv9f0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TaIsIAAADbAAAADwAAAAAAAAAAAAAA&#10;AAChAgAAZHJzL2Rvd25yZXYueG1sUEsFBgAAAAAEAAQA+QAAAJADAAAAAA==&#10;" strokecolor="black [3213]" strokeweight="1pt"/>
                <v:line id="直接连接符 78" o:spid="_x0000_s1052" style="position:absolute;flip:x y;visibility:visible;mso-wrap-style:square" from="16058,13087" to="16058,17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tOUL8AAADbAAAADwAAAGRycy9kb3ducmV2LnhtbERPy4rCMBTdC/MP4QpuZJqq6EhtlEEQ&#10;XQk+PuDaXJNic1OaqJ2/nywGZnk473LTu0a8qAu1ZwWTLAdBXHlds1Fwvew+lyBCRNbYeCYFPxRg&#10;s/4YlFho/+YTvc7RiBTCoUAFNsa2kDJUlhyGzLfEibv7zmFMsDNSd/hO4a6R0zxfSIc1pwaLLW0t&#10;VY/z0yl47nE7n92mt2Vj99K4HR3nZqzUaNh/r0BE6uO/+M990Aq+0tj0Jf0A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StOUL8AAADbAAAADwAAAAAAAAAAAAAAAACh&#10;AgAAZHJzL2Rvd25yZXYueG1sUEsFBgAAAAAEAAQA+QAAAI0DAAAAAA==&#10;" strokecolor="black [3213]" strokeweight="1pt"/>
                <v:rect id="矩形 80" o:spid="_x0000_s1053" style="position:absolute;left:33300;top:54170;width:32276;height:3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B78AA&#10;AADbAAAADwAAAGRycy9kb3ducmV2LnhtbERPu2rDMBTdA/0HcQvZErkdinGtmKRQ2pIhNG33G+n6&#10;QawrIym28/fREOh4OO+ymm0vRvKhc6zgaZ2BINbOdNwo+P15X+UgQkQ22DsmBVcKUG0eFiUWxk38&#10;TeMxNiKFcChQQRvjUEgZdEsWw9oNxImrnbcYE/SNNB6nFG57+ZxlL9Jix6mhxYHeWtLn48Uq+HP1&#10;brL6xF/j9dBdPvZe63yv1PJx3r6CiDTHf/Hd/WkU5Gl9+pJ+gNz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6B78AAAADbAAAADwAAAAAAAAAAAAAAAACYAgAAZHJzL2Rvd25y&#10;ZXYueG1sUEsFBgAAAAAEAAQA9QAAAIUDAAAAAA==&#10;" filled="f" stroked="f" strokeweight="1pt">
                  <v:textbox>
                    <w:txbxContent>
                      <w:p w:rsidR="00F10827" w:rsidRPr="00C038FC" w:rsidRDefault="00F10827" w:rsidP="00CC0D1F">
                        <w:pPr>
                          <w:pStyle w:val="a5"/>
                          <w:spacing w:before="0" w:beforeAutospacing="0" w:after="0" w:afterAutospacing="0"/>
                          <w:jc w:val="center"/>
                          <w:rPr>
                            <w:rFonts w:asciiTheme="minorEastAsia" w:eastAsiaTheme="minorEastAsia" w:hAnsiTheme="minorEastAsia"/>
                            <w:b/>
                            <w:sz w:val="32"/>
                          </w:rPr>
                        </w:pPr>
                        <w:r w:rsidRPr="00C038FC">
                          <w:rPr>
                            <w:rFonts w:asciiTheme="minorEastAsia" w:eastAsiaTheme="minorEastAsia" w:hAnsiTheme="minorEastAsia" w:cs="Times New Roman" w:hint="eastAsia"/>
                            <w:b/>
                            <w:color w:val="000000"/>
                            <w:kern w:val="2"/>
                            <w:szCs w:val="21"/>
                          </w:rPr>
                          <w:t>图1</w:t>
                        </w:r>
                        <w:r w:rsidRPr="00F10827">
                          <w:rPr>
                            <w:rFonts w:asciiTheme="minorEastAsia" w:eastAsiaTheme="minorEastAsia" w:hAnsiTheme="minorEastAsia" w:cs="Times New Roman" w:hint="eastAsia"/>
                            <w:b/>
                            <w:color w:val="000000"/>
                            <w:kern w:val="2"/>
                            <w:szCs w:val="21"/>
                          </w:rPr>
                          <w:t>愚公楼菠萝地理标志保护标准体系</w:t>
                        </w:r>
                        <w:r w:rsidRPr="00C038FC">
                          <w:rPr>
                            <w:rFonts w:asciiTheme="minorEastAsia" w:eastAsiaTheme="minorEastAsia" w:hAnsiTheme="minorEastAsia" w:cs="Times New Roman" w:hint="eastAsia"/>
                            <w:b/>
                            <w:color w:val="000000"/>
                            <w:kern w:val="2"/>
                            <w:szCs w:val="21"/>
                          </w:rPr>
                          <w:t>框架图</w:t>
                        </w:r>
                      </w:p>
                    </w:txbxContent>
                  </v:textbox>
                </v:rect>
                <v:rect id="矩形 81" o:spid="_x0000_s1054" style="position:absolute;left:18400;top:17354;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N/8MA&#10;AADbAAAADwAAAGRycy9kb3ducmV2LnhtbESPzW7CMBCE70i8g7VIvYETDhSlmKiA6N8NKJxX8TaJ&#10;yK6j2EDap68rVeI4mplvNIu850ZdqfO1EwPpJAFFUjhbS2ng87Adz0H5gGKxcUIGvslDvhwOFphZ&#10;d5MdXfehVBEiPkMDVQhtprUvKmL0E9eSRO/LdYwhyq7UtsNbhHOjp0ky04y1xIUKW1pXVJz3FzbA&#10;H7Jqj68J8nT2/uO5eHnc1CdjHkb98xOoQH24h//bb9bAPIW/L/E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fN/8MAAADbAAAADwAAAAAAAAAAAAAAAACYAgAAZHJzL2Rv&#10;d25yZXYueG1sUEsFBgAAAAAEAAQA9QAAAIgDAAAAAA==&#10;" fillcolor="white [3212]" strokecolor="black [3213]" strokeweight="1pt">
                  <v:textbo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2.3</w:t>
                        </w:r>
                        <w:r>
                          <w:rPr>
                            <w:rFonts w:hAnsi="Times New Roman" w:cs="Times New Roman" w:hint="eastAsia"/>
                            <w:color w:val="000000"/>
                            <w:sz w:val="21"/>
                            <w:szCs w:val="21"/>
                          </w:rPr>
                          <w:t>生态环境</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v:textbox>
                </v:rect>
                <v:rect id="矩形 84" o:spid="_x0000_s1055" style="position:absolute;left:44893;top:17297;width:3420;height:15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BuZ8IA&#10;AADbAAAADwAAAGRycy9kb3ducmV2LnhtbESPQWvCQBSE7wX/w/KE3upGESvRVapiq9601fMj+0xC&#10;896G7FbT/npXKHgcZuYbZjpvuVIXanzpxEC/l4AiyZwtJTfw9bl+GYPyAcVi5YQM/JKH+azzNMXU&#10;uqvs6XIIuYoQ8SkaKEKoU619VhCj77maJHpn1zCGKJtc2wavEc6VHiTJSDOWEhcKrGlZUPZ9+GED&#10;vJNFffxIkAej7Z/n7P11VZ6Mee62bxNQgdrwCP+3N9bAeAj3L/EH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5nwgAAANsAAAAPAAAAAAAAAAAAAAAAAJgCAABkcnMvZG93&#10;bnJldi54bWxQSwUGAAAAAAQABAD1AAAAhwMAAAAA&#10;" fillcolor="white [3212]" strokecolor="black [3213]" strokeweight="1pt">
                  <v:textbox>
                    <w:txbxContent>
                      <w:p w:rsidR="00F10827" w:rsidRDefault="00F10827" w:rsidP="000B433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3.6</w:t>
                        </w:r>
                        <w:r>
                          <w:rPr>
                            <w:rFonts w:hAnsi="Times New Roman" w:cs="Times New Roman" w:hint="eastAsia"/>
                            <w:color w:val="000000"/>
                            <w:sz w:val="21"/>
                            <w:szCs w:val="21"/>
                          </w:rPr>
                          <w:t>生产管理</w:t>
                        </w: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p w:rsidR="00F10827" w:rsidRDefault="00F10827" w:rsidP="000B433F">
                        <w:pPr>
                          <w:pStyle w:val="a5"/>
                          <w:spacing w:before="0" w:beforeAutospacing="0" w:after="0" w:afterAutospacing="0"/>
                          <w:jc w:val="center"/>
                          <w:rPr>
                            <w:rFonts w:hAnsi="Times New Roman" w:cs="Times New Roman"/>
                            <w:color w:val="000000"/>
                            <w:sz w:val="21"/>
                            <w:szCs w:val="21"/>
                          </w:rPr>
                        </w:pPr>
                      </w:p>
                    </w:txbxContent>
                  </v:textbox>
                </v:rect>
                <v:line id="直接连接符 86" o:spid="_x0000_s1056" style="position:absolute;flip:y;visibility:visible;mso-wrap-style:square" from="26291,15346" to="50452,1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4i7MQAAADbAAAADwAAAGRycy9kb3ducmV2LnhtbESPT4vCMBTE78J+h/AWvGmqoNauURZB&#10;WEQFq5e9PZrXP9i8dJus1m9vBMHjMDO/YRarztTiSq2rLCsYDSMQxJnVFRcKzqfNIAbhPLLG2jIp&#10;uJOD1fKjt8BE2xsf6Zr6QgQIuwQVlN43iZQuK8mgG9qGOHi5bQ36INtC6hZvAW5qOY6iqTRYcVgo&#10;saF1Sdkl/TcKtqd5vt5t94e7+/s9UD6LjpP0rFT/s/v+AuGp8+/wq/2jFcRT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HiLsxAAAANsAAAAPAAAAAAAAAAAA&#10;AAAAAKECAABkcnMvZG93bnJldi54bWxQSwUGAAAAAAQABAD5AAAAkgMAAAAA&#10;" strokecolor="black [3213]" strokeweight="1pt"/>
                <v:line id="直接连接符 87" o:spid="_x0000_s1057" style="position:absolute;flip:y;visibility:visible;mso-wrap-style:square" from="38170,15346" to="38170,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KHd8QAAADbAAAADwAAAGRycy9kb3ducmV2LnhtbESPT4vCMBTE78J+h/AWvGmqoNauURZB&#10;WEQFq5e9PZrXP9i8dJus1m9vBMHjMDO/YRarztTiSq2rLCsYDSMQxJnVFRcKzqfNIAbhPLLG2jIp&#10;uJOD1fKjt8BE2xsf6Zr6QgQIuwQVlN43iZQuK8mgG9qGOHi5bQ36INtC6hZvAW5qOY6iqTRYcVgo&#10;saF1Sdkl/TcKtqd5vt5t94e7+/s9UD6LjpP0rFT/s/v+AuGp8+/wq/2jFcQzeH4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3xAAAANsAAAAPAAAAAAAAAAAA&#10;AAAAAKECAABkcnMvZG93bnJldi54bWxQSwUGAAAAAAQABAD5AAAAkgMAAAAA&#10;" strokecolor="black [3213]" strokeweight="1pt"/>
                <v:line id="直接连接符 88" o:spid="_x0000_s1058" style="position:absolute;flip:y;visibility:visible;mso-wrap-style:square" from="30044,15346" to="30044,17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TBcIAAADbAAAADwAAAGRycy9kb3ducmV2LnhtbERPy2rCQBTdF/yH4Qrd1YkFq42OIoIg&#10;oQ0Y3XR3ydw8MHMnzYwx+fvOouDycN6b3WAa0VPnassK5rMIBHFudc2lguvl+LYC4TyyxsYyKRjJ&#10;wW47edlgrO2Dz9RnvhQhhF2MCirv21hKl1dk0M1sSxy4wnYGfYBdKXWHjxBuGvkeRR/SYM2hocKW&#10;DhXlt+xuFCSXz+LwlXyno/v9SalYRudFdlXqdTrs1yA8Df4p/neftIJVGBu+hB8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80TBcIAAADbAAAADwAAAAAAAAAAAAAA&#10;AAChAgAAZHJzL2Rvd25yZXYueG1sUEsFBgAAAAAEAAQA+QAAAJADAAAAAA==&#10;" strokecolor="black [3213]" strokeweight="1pt"/>
                <v:line id="直接连接符 89" o:spid="_x0000_s1059" style="position:absolute;flip:y;visibility:visible;mso-wrap-style:square" from="38157,13087" to="38157,15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G2nsQAAADbAAAADwAAAGRycy9kb3ducmV2LnhtbESPT4vCMBTE78J+h/AWvGm6wmqtRlmE&#10;hUVUsHrx9mhe/2DzUpus1m9vBMHjMDO/YebLztTiSq2rLCv4GkYgiDOrKy4UHA+/gxiE88gaa8uk&#10;4E4OlouP3hwTbW+8p2vqCxEg7BJUUHrfJFK6rCSDbmgb4uDltjXog2wLqVu8Bbip5SiKxtJgxWGh&#10;xIZWJWXn9N8oWB+m+Wqz3u7u7nLaUT6J9t/pUan+Z/czA+Gp8+/wq/2nFcRTeH4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gbaexAAAANsAAAAPAAAAAAAAAAAA&#10;AAAAAKECAABkcnMvZG93bnJldi54bWxQSwUGAAAAAAQABAD5AAAAkgMAAAAA&#10;" strokecolor="black [3213]" strokeweight="1pt"/>
                <v:line id="直接连接符 90" o:spid="_x0000_s1060" style="position:absolute;flip:y;visibility:visible;mso-wrap-style:square" from="26291,15408" to="26291,17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KJ3sIAAADbAAAADwAAAGRycy9kb3ducmV2LnhtbERPy2rCQBTdF/yH4Qrd1YkFa42OIoIg&#10;oQ0Y3XR3ydw8MHMnzYwx+fvOouDycN6b3WAa0VPnassK5rMIBHFudc2lguvl+PYJwnlkjY1lUjCS&#10;g9128rLBWNsHn6nPfClCCLsYFVTet7GULq/IoJvZljhwhe0M+gC7UuoOHyHcNPI9ij6kwZpDQ4Ut&#10;HSrKb9ndKEguq+LwlXyno/v9SalYRudFdlXqdTrs1yA8Df4p/neftIJVWB++hB8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GKJ3sIAAADbAAAADwAAAAAAAAAAAAAA&#10;AAChAgAAZHJzL2Rvd25yZXYueG1sUEsFBgAAAAAEAAQA+QAAAJADAAAAAA==&#10;" strokecolor="black [3213]" strokeweight="1pt"/>
                <v:line id="直接连接符 91" o:spid="_x0000_s1061" style="position:absolute;flip:y;visibility:visible;mso-wrap-style:square" from="34207,15408" to="34207,17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4sRcQAAADbAAAADwAAAGRycy9kb3ducmV2LnhtbESPS4vCQBCE78L+h6EFb2aisD6yjrII&#10;C4uoYPSytybTeWCmJ2ZmNf57RxA8FlX1FbVYdaYWV2pdZVnBKIpBEGdWV1woOB1/hjMQziNrrC2T&#10;gjs5WC0/egtMtL3xga6pL0SAsEtQQel9k0jpspIMusg2xMHLbWvQB9kWUrd4C3BTy3EcT6TBisNC&#10;iQ2tS8rO6b9RsDnO8/V2s9vf3eVvT/k0PnymJ6UG/e77C4Snzr/Dr/avVjAfwfNL+AF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LixFxAAAANsAAAAPAAAAAAAAAAAA&#10;AAAAAKECAABkcnMvZG93bnJldi54bWxQSwUGAAAAAAQABAD5AAAAkgMAAAAA&#10;" strokecolor="black [3213]" strokeweight="1pt"/>
                <v:line id="直接连接符 92" o:spid="_x0000_s1062" style="position:absolute;flip:y;visibility:visible;mso-wrap-style:square" from="42332,15346" to="42332,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yMsQAAADbAAAADwAAAGRycy9kb3ducmV2LnhtbESPS4vCQBCE78L+h6EXvJmJwvrIOsoi&#10;CIuoYPSytybTeWCmJ5sZNf57RxA8FlX1FTVfdqYWV2pdZVnBMIpBEGdWV1woOB3XgykI55E11pZJ&#10;wZ0cLBcfvTkm2t74QNfUFyJA2CWooPS+SaR0WUkGXWQb4uDltjXog2wLqVu8Bbip5SiOx9JgxWGh&#10;xIZWJWXn9GIUbI6zfLXd7PZ39/+3p3wSH77Sk1L9z+7nG4Snzr/Dr/avVjAbwfN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IyxAAAANsAAAAPAAAAAAAAAAAA&#10;AAAAAKECAABkcnMvZG93bnJldi54bWxQSwUGAAAAAAQABAD5AAAAkgMAAAAA&#10;" strokecolor="black [3213]" strokeweight="1pt"/>
                <v:line id="直接连接符 93" o:spid="_x0000_s1063" style="position:absolute;flip:y;visibility:visible;mso-wrap-style:square" from="46632,15346" to="46632,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AXqcQAAADbAAAADwAAAGRycy9kb3ducmV2LnhtbESPT4vCMBTE7wt+h/AEb2vqirtajSKC&#10;IKKC1Yu3R/P6B5uXbhO1fnsjLOxxmJnfMLNFaypxp8aVlhUM+hEI4tTqknMF59P6cwzCeWSNlWVS&#10;8CQHi3nnY4axtg8+0j3xuQgQdjEqKLyvYyldWpBB17c1cfAy2xj0QTa51A0+AtxU8iuKvqXBksNC&#10;gTWtCkqvyc0o2J4m2Wq33R+e7vdyoOwnOo6Ss1K9brucgvDU+v/wX3ujFUyG8P4Sf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sBepxAAAANsAAAAPAAAAAAAAAAAA&#10;AAAAAKECAABkcnMvZG93bnJldi54bWxQSwUGAAAAAAQABAD5AAAAkgMAAAAA&#10;" strokecolor="black [3213]" strokeweight="1pt"/>
                <v:line id="直接连接符 94" o:spid="_x0000_s1064" style="position:absolute;flip:y;visibility:visible;mso-wrap-style:square" from="50453,15346" to="50453,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mP3cQAAADbAAAADwAAAGRycy9kb3ducmV2LnhtbESPT4vCMBTE7wt+h/AEb2vqortajSKC&#10;IKKC1Yu3R/P6B5uXbhO1fnsjLOxxmJnfMLNFaypxp8aVlhUM+hEI4tTqknMF59P6cwzCeWSNlWVS&#10;8CQHi3nnY4axtg8+0j3xuQgQdjEqKLyvYyldWpBB17c1cfAy2xj0QTa51A0+AtxU8iuKvqXBksNC&#10;gTWtCkqvyc0o2J4m2Wq33R+e7vdyoOwnOo6Ss1K9brucgvDU+v/wX3ujFUyG8P4SfoC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WY/dxAAAANsAAAAPAAAAAAAAAAAA&#10;AAAAAKECAABkcnMvZG93bnJldi54bWxQSwUGAAAAAAQABAD5AAAAkgMAAAAA&#10;" strokecolor="black [3213]" strokeweight="1pt"/>
                <v:line id="直接连接符 96" o:spid="_x0000_s1065" style="position:absolute;flip:x y;visibility:visible;mso-wrap-style:square" from="62639,7057" to="62639,10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ZQ8MAAADbAAAADwAAAGRycy9kb3ducmV2LnhtbESPUWvCMBSF3wf+h3AFX8ZMV1FcZ5Qh&#10;lPo0mO4HXJu7pKy5KU209d8bYbDHwznnO5zNbnStuFIfGs8KXucZCOLa64aNgu9T+bIGESKyxtYz&#10;KbhRgN128rTBQvuBv+h6jEYkCIcCFdgYu0LKUFtyGOa+I07ej+8dxiR7I3WPQ4K7VuZZtpIOG04L&#10;FjvaW6p/jxen4FLhfrk45+d1aytpXEmfS/Os1Gw6fryDiDTG//Bf+6AVvK3g8SX9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0mUPDAAAA2wAAAA8AAAAAAAAAAAAA&#10;AAAAoQIAAGRycy9kb3ducmV2LnhtbFBLBQYAAAAABAAEAPkAAACRAwAAAAA=&#10;" strokecolor="black [3213]" strokeweight="1pt"/>
                <v:rect id="矩形 97" o:spid="_x0000_s1066" style="position:absolute;left:54991;top:17354;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mzcMA&#10;AADbAAAADwAAAGRycy9kb3ducmV2LnhtbESPzW7CMBCE70h9B2sr9QZOOQANGERBhZZb+el5FW+T&#10;iOw6ig2EPn2NhMRxNDPfaCazlit1psaXTgy89hJQJJmzpeQG9ruP7giUDygWKydk4EoeZtOnzgRT&#10;6y7yTedtyFWEiE/RQBFCnWrts4IYfc/VJNH7dQ1jiLLJtW3wEuFc6X6SDDRjKXGhwJoWBWXH7YkN&#10;8Ebe68M6Qe4Pvv48Z6vhsvwx5uW5nY9BBWrDI3xvf1oDb0O4fYk/Q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tmzcMAAADbAAAADwAAAAAAAAAAAAAAAACYAgAAZHJzL2Rv&#10;d25yZXYueG1sUEsFBgAAAAAEAAQA9QAAAIgDAAAAAA==&#10;" fillcolor="white [3212]" strokecolor="black [3213]" strokeweight="1pt">
                  <v:textbox>
                    <w:txbxContent>
                      <w:p w:rsidR="00F10827" w:rsidRDefault="00F10827" w:rsidP="002307BA">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4.1</w:t>
                        </w:r>
                        <w:r>
                          <w:rPr>
                            <w:rFonts w:hAnsi="Times New Roman" w:cs="Times New Roman" w:hint="eastAsia"/>
                            <w:color w:val="000000"/>
                            <w:sz w:val="21"/>
                            <w:szCs w:val="21"/>
                          </w:rPr>
                          <w:t>包装</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v:textbox>
                </v:rect>
                <v:rect id="矩形 98" o:spid="_x0000_s1067" style="position:absolute;left:59124;top:17353;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v78A&#10;AADbAAAADwAAAGRycy9kb3ducmV2LnhtbERPO2/CMBDeK/U/WIfUrTgwQAkYREEtlI3nfIqPJCJ3&#10;jmIXAr8eD5U6fvrek1nLlbpS40snBnrdBBRJ5mwpuYHD/uv9A5QPKBYrJ2TgTh5m09eXCabW3WRL&#10;113IVQwRn6KBIoQ61dpnBTH6rqtJInd2DWOIsMm1bfAWw7nS/SQZaMZSYkOBNS0Kyi67XzbAG/ms&#10;j6sEuT/4eXjOvofL8mTMW6edj0EFasO/+M+9tgZGcWz8En+Anj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5PK/vwAAANsAAAAPAAAAAAAAAAAAAAAAAJgCAABkcnMvZG93bnJl&#10;di54bWxQSwUGAAAAAAQABAD1AAAAhAMAAAAA&#10;" fillcolor="white [3212]" strokecolor="black [3213]" strokeweight="1pt">
                  <v:textbox>
                    <w:txbxContent>
                      <w:p w:rsidR="00F10827" w:rsidRDefault="00F10827" w:rsidP="00D043B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4.2</w:t>
                        </w:r>
                        <w:r>
                          <w:rPr>
                            <w:rFonts w:hAnsi="Times New Roman" w:cs="Times New Roman" w:hint="eastAsia"/>
                            <w:color w:val="000000"/>
                            <w:sz w:val="21"/>
                            <w:szCs w:val="21"/>
                          </w:rPr>
                          <w:t>标识</w:t>
                        </w: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cs="Times New Roman"/>
                            <w:color w:val="000000"/>
                            <w:kern w:val="2"/>
                            <w:sz w:val="21"/>
                            <w:szCs w:val="21"/>
                          </w:rPr>
                        </w:pPr>
                      </w:p>
                    </w:txbxContent>
                  </v:textbox>
                </v:rect>
                <v:line id="直接连接符 99" o:spid="_x0000_s1068" style="position:absolute;visibility:visible;mso-wrap-style:square" from="57308,15408" to="68614,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Cuu8UAAADbAAAADwAAAGRycy9kb3ducmV2LnhtbESPQWvCQBSE74X+h+UVvBTdqFRN6iqi&#10;CF5EjB709sg+k9Ds25BdTfz3bqHQ4zAz3zDzZWcq8aDGlZYVDAcRCOLM6pJzBefTtj8D4Tyyxsoy&#10;KXiSg+Xi/W2OibYtH+mR+lwECLsEFRTe14mULivIoBvYmjh4N9sY9EE2udQNtgFuKjmKook0WHJY&#10;KLCmdUHZT3o3CjbnSZvG+df0czjedzEfRpfr3ijV++hW3yA8df4//NfeaQVxDL9fw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Cuu8UAAADbAAAADwAAAAAAAAAA&#10;AAAAAAChAgAAZHJzL2Rvd25yZXYueG1sUEsFBgAAAAAEAAQA+QAAAJMDAAAAAA==&#10;" strokecolor="black [3213]" strokeweight="1pt"/>
                <v:line id="直接连接符 100" o:spid="_x0000_s1069" style="position:absolute;flip:y;visibility:visible;mso-wrap-style:square" from="64520,15346" to="64520,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iwfcYAAADcAAAADwAAAGRycy9kb3ducmV2LnhtbESPT2sCQQzF74V+hyFCb3XGgq1dHaUI&#10;BZEquHrpLexk/+BOZrsz1fXbNweht4T38t4vi9XgW3WhPjaBLUzGBhRxEVzDlYXT8fN5BiomZIdt&#10;YLJwowir5ePDAjMXrnygS54qJSEcM7RQp9RlWseiJo9xHDpi0crQe0yy9pV2PV4l3Lf6xZhX7bFh&#10;aaixo3VNxTn/9Ra2x/dy/bXd7W/x53tP5Zs5TPOTtU+j4WMOKtGQ/s33640TfCP4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4sH3GAAAA3AAAAA8AAAAAAAAA&#10;AAAAAAAAoQIAAGRycy9kb3ducmV2LnhtbFBLBQYAAAAABAAEAPkAAACUAwAAAAA=&#10;" strokecolor="black [3213]" strokeweight="1pt"/>
                <v:line id="直接连接符 101" o:spid="_x0000_s1070" style="position:absolute;flip:x y;visibility:visible;mso-wrap-style:square" from="57308,15409" to="57335,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FFL8AAADcAAAADwAAAGRycy9kb3ducmV2LnhtbERPy6rCMBDdX/AfwghuLpqqKFKNIoLo&#10;6oKPDxibMSk2k9JErX9vLgju5nCes1i1rhIPakLpWcFwkIEgLrwu2Sg4n7b9GYgQkTVWnknBiwKs&#10;lp2fBebaP/lAj2M0IoVwyFGBjbHOpQyFJYdh4GvixF194zAm2BipG3ymcFfJUZZNpcOSU4PFmjaW&#10;itvx7hTcd7iZjC+jy6yyO2nclv4m5lepXrddz0FEauNX/HHvdZqfDeH/mXSB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BkFFL8AAADcAAAADwAAAAAAAAAAAAAAAACh&#10;AgAAZHJzL2Rvd25yZXYueG1sUEsFBgAAAAAEAAQA+QAAAI0DAAAAAA==&#10;" strokecolor="black [3213]" strokeweight="1pt"/>
                <v:line id="直接连接符 103" o:spid="_x0000_s1071" style="position:absolute;flip:y;visibility:visible;mso-wrap-style:square" from="62767,13071" to="62768,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uCsMAAADcAAAADwAAAGRycy9kb3ducmV2LnhtbERPS2sCMRC+F/wPYYTeamKlVVejiCAU&#10;qYKrF2/DZvaBm8l2k+r67xuh4G0+vufMl52txZVaXznWMBwoEMSZMxUXGk7HzdsEhA/IBmvHpOFO&#10;HpaL3sscE+NufKBrGgoRQ9gnqKEMoUmk9FlJFv3ANcSRy11rMUTYFtK0eIvhtpbvSn1KixXHhhIb&#10;WpeUXdJfq2F7nObr7+1uf/c/5z3lY3X4SE9av/a71QxEoC48xf/uLxPnqxE8no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qLgrDAAAA3AAAAA8AAAAAAAAAAAAA&#10;AAAAoQIAAGRycy9kb3ducmV2LnhtbFBLBQYAAAAABAAEAPkAAACRAwAAAAA=&#10;" strokecolor="black [3213]" strokeweight="1pt"/>
                <v:rect id="矩形 105" o:spid="_x0000_s1072" style="position:absolute;left:63176;top:17354;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qtMIA&#10;AADcAAAADwAAAGRycy9kb3ducmV2LnhtbERPS2vCQBC+C/6HZYTedLdCraSuUi192Ftj2/OQHZNg&#10;ZjZkt5r217sFwdt8fM9ZrHpu1JG6UHuxcDsxoEgK72opLXzunsdzUCGiOGy8kIVfCrBaDgcLzJw/&#10;yQcd81iqFCIhQwtVjG2mdSgqYgwT35Ikbu87xphgV2rX4SmFc6Onxsw0Yy2pocKWNhUVh/yHLfC7&#10;rNuvV4M8nW3/Ahcv90/1t7U3o/7xAVSkPl7FF/ebS/PNHfw/ky7Qy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Kq0wgAAANwAAAAPAAAAAAAAAAAAAAAAAJgCAABkcnMvZG93&#10;bnJldi54bWxQSwUGAAAAAAQABAD1AAAAhwMAAAAA&#10;" fillcolor="white [3212]" strokecolor="black [3213]" strokeweight="1pt">
                  <v:textbo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4.3</w:t>
                        </w:r>
                        <w:r>
                          <w:rPr>
                            <w:rFonts w:hAnsi="Times New Roman" w:cs="Times New Roman" w:hint="eastAsia"/>
                            <w:color w:val="000000"/>
                            <w:sz w:val="21"/>
                            <w:szCs w:val="21"/>
                          </w:rPr>
                          <w:t>运输</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v:textbox>
                </v:rect>
                <v:rect id="矩形 106" o:spid="_x0000_s1073" style="position:absolute;left:72602;top:17354;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0w8EA&#10;AADcAAAADwAAAGRycy9kb3ducmV2LnhtbERPS0/CQBC+k/gfNmPiDXblUE1l24gEXzdAOE+6Y9vQ&#10;mW26K1R/vWtiwm2+fM9ZlCN36kRDaL1YuJ0ZUCSVd63UFj526+k9qBBRHHZeyMI3BSiLq8kCc+fP&#10;sqHTNtYqhUjI0UITY59rHaqGGMPM9ySJ+/QDY0xwqLUb8JzCudNzYzLN2EpqaLCnp4aq4/aLLfC7&#10;LPv9i0GeZ28/gavnu1V7sPbmenx8ABVpjBfxv/vVpfkmg79n0gW6+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qNMPBAAAA3AAAAA8AAAAAAAAAAAAAAAAAmAIAAGRycy9kb3du&#10;cmV2LnhtbFBLBQYAAAAABAAEAPUAAACGAwAAAAA=&#10;" fillcolor="white [3212]" strokecolor="black [3213]" strokeweight="1pt">
                  <v:textbox>
                    <w:txbxContent>
                      <w:p w:rsidR="00F10827" w:rsidRDefault="00F10827" w:rsidP="002307BA">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4.1</w:t>
                        </w:r>
                        <w:r>
                          <w:rPr>
                            <w:rFonts w:hAnsi="Times New Roman" w:cs="Times New Roman" w:hint="eastAsia"/>
                            <w:color w:val="000000"/>
                            <w:sz w:val="21"/>
                            <w:szCs w:val="21"/>
                          </w:rPr>
                          <w:t>产品售后服务</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v:textbox>
                </v:rect>
                <v:rect id="矩形 107" o:spid="_x0000_s1074" style="position:absolute;left:76735;top:17353;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RWMAA&#10;AADcAAAADwAAAGRycy9kb3ducmV2LnhtbERPyW7CMBC9I/EP1iD1BjYcoAoYBK26cSvbeRQPSURm&#10;HMUupP36GqlSb/P01lmsOq7VldpQebEwHhlQJLl3lRQWDvuX4SOoEFEc1l7IwjcFWC37vQVmzt/k&#10;k667WKgUIiFDC2WMTaZ1yEtiDCPfkCTu7FvGmGBbaNfiLYVzrSfGTDVjJamhxIaeSsovuy+2wFvZ&#10;NMc3gzyZfvwEzl9nz9XJ2odBt56DitTFf/Gf+92l+WYG92fSBXr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RWMAAAADcAAAADwAAAAAAAAAAAAAAAACYAgAAZHJzL2Rvd25y&#10;ZXYueG1sUEsFBgAAAAAEAAQA9QAAAIUDAAAAAA==&#10;" fillcolor="white [3212]" strokecolor="black [3213]" strokeweight="1pt">
                  <v:textbox>
                    <w:txbxContent>
                      <w:p w:rsidR="00F10827" w:rsidRDefault="00F10827" w:rsidP="00D043B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4.2</w:t>
                        </w:r>
                        <w:r w:rsidRPr="00B32690">
                          <w:rPr>
                            <w:rFonts w:hAnsi="Times New Roman" w:cs="Times New Roman" w:hint="eastAsia"/>
                            <w:color w:val="000000"/>
                            <w:sz w:val="21"/>
                            <w:szCs w:val="21"/>
                          </w:rPr>
                          <w:t>产品质量追溯</w:t>
                        </w:r>
                      </w:p>
                      <w:p w:rsidR="00F10827" w:rsidRDefault="00F10827" w:rsidP="00D043BF">
                        <w:pPr>
                          <w:pStyle w:val="a5"/>
                          <w:spacing w:before="0" w:beforeAutospacing="0" w:after="0" w:afterAutospacing="0"/>
                          <w:jc w:val="center"/>
                          <w:rPr>
                            <w:rFonts w:cs="Times New Roman"/>
                            <w:color w:val="000000"/>
                            <w:kern w:val="2"/>
                            <w:sz w:val="21"/>
                            <w:szCs w:val="21"/>
                          </w:rPr>
                        </w:pPr>
                      </w:p>
                    </w:txbxContent>
                  </v:textbox>
                </v:rect>
                <v:line id="直接连接符 109" o:spid="_x0000_s1075" style="position:absolute;visibility:visible;mso-wrap-style:square" from="74919,15409" to="82131,1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vtLMQAAADcAAAADwAAAGRycy9kb3ducmV2LnhtbERPTWvCQBC9C/6HZYReSt1o0ZqYjYil&#10;0IuI0YO9DdlpEszOhuzWpP++KxS8zeN9TroZTCNu1LnasoLZNAJBXFhdc6ngfPp4WYFwHlljY5kU&#10;/JKDTTYepZho2/ORbrkvRQhhl6CCyvs2kdIVFRl0U9sSB+7bdgZ9gF0pdYd9CDeNnEfRUhqsOTRU&#10;2NKuouKa/xgF7+dln8fl4u159rofYj7ML197o9TTZNiuQXga/EP87/7UYX4Uw/2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u+0sxAAAANwAAAAPAAAAAAAAAAAA&#10;AAAAAKECAABkcnMvZG93bnJldi54bWxQSwUGAAAAAAQABAD5AAAAkgMAAAAA&#10;" strokecolor="black [3213]" strokeweight="1pt"/>
                <v:line id="直接连接符 113" o:spid="_x0000_s1076" style="position:absolute;flip:y;visibility:visible;mso-wrap-style:square" from="82131,15346" to="82131,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O418IAAADcAAAADwAAAGRycy9kb3ducmV2LnhtbERPS4vCMBC+L/gfwgje1tQVd7UaRQRB&#10;RAWrF29DM31gM+k2Ueu/N8LC3ubje85s0ZpK3KlxpWUFg34Egji1uuRcwfm0/hyDcB5ZY2WZFDzJ&#10;wWLe+ZhhrO2Dj3RPfC5CCLsYFRTe17GULi3IoOvbmjhwmW0M+gCbXOoGHyHcVPIrir6lwZJDQ4E1&#10;rQpKr8nNKNieJtlqt90fnu73cqDsJzqOkrNSvW67nILw1Pp/8Z97o8P8wRDez4QL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O418IAAADcAAAADwAAAAAAAAAAAAAA&#10;AAChAgAAZHJzL2Rvd25yZXYueG1sUEsFBgAAAAAEAAQA+QAAAJADAAAAAA==&#10;" strokecolor="black [3213]" strokeweight="1pt"/>
                <v:line id="直接连接符 114" o:spid="_x0000_s1077" style="position:absolute;flip:x y;visibility:visible;mso-wrap-style:square" from="74919,15409" to="74946,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cwUcAAAADcAAAADwAAAGRycy9kb3ducmV2LnhtbERPzYrCMBC+L/gOYQQvi6a6q0g1igji&#10;noRVH2BsxqTYTEoTtb69EQRv8/H9znzZukrcqAmlZwXDQQaCuPC6ZKPgeNj0pyBCRNZYeSYFDwqw&#10;XHS+5phrf+d/uu2jESmEQ44KbIx1LmUoLDkMA18TJ+7sG4cxwcZI3eA9hbtKjrJsIh2WnBos1rS2&#10;VFz2V6fgusX1+Oc0Ok0ru5XGbWg3Nt9K9brtagYiUhs/4rf7T6f5w194PZMu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3MFHAAAAA3AAAAA8AAAAAAAAAAAAAAAAA&#10;oQIAAGRycy9kb3ducmV2LnhtbFBLBQYAAAAABAAEAPkAAACOAwAAAAA=&#10;" strokecolor="black [3213]" strokeweight="1pt"/>
                <v:line id="直接连接符 115" o:spid="_x0000_s1078" style="position:absolute;flip:x y;visibility:visible;mso-wrap-style:square" from="78444,13087" to="78445,17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uVysAAAADcAAAADwAAAGRycy9kb3ducmV2LnhtbERP24rCMBB9X/Afwgj7smiqUpFqFBFE&#10;nxa8fMDYjEmxmZQmavfvzYLg2xzOdRarztXiQW2oPCsYDTMQxKXXFRsF59N2MAMRIrLG2jMp+KMA&#10;q2Xva4GF9k8+0OMYjUghHApUYGNsCilDaclhGPqGOHFX3zqMCbZG6hafKdzVcpxlU+mw4tRgsaGN&#10;pfJ2vDsF9x1u8sllfJnVdieN29Jvbn6U+u536zmISF38iN/uvU7zRzn8P5Mu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7lcrAAAAA3AAAAA8AAAAAAAAAAAAAAAAA&#10;oQIAAGRycy9kb3ducmV2LnhtbFBLBQYAAAAABAAEAPkAAACOAwAAAAA=&#10;" strokecolor="black [3213]" strokeweight="1pt"/>
                <v:rect id="矩形 117" o:spid="_x0000_s1079" style="position:absolute;left:80787;top:17354;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HhcEA&#10;AADcAAAADwAAAGRycy9kb3ducmV2LnhtbERPTWvCQBC9C/6HZQRvutGDltRVqlJrvanV85CdJsHM&#10;bMhuNfXXd4WCt3m8z5ktWq7UlRpfOjEwGiagSDJnS8kNfB3fBy+gfECxWDkhA7/kYTHvdmaYWneT&#10;PV0PIVcxRHyKBooQ6lRrnxXE6IeuJonct2sYQ4RNrm2DtxjOlR4nyUQzlhIbCqxpVVB2OfywAd7J&#10;sj59JMjjyefdc7aZrsuzMf1e+/YKKlAbnuJ/99bG+aMpPJ6JF+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B4XBAAAA3AAAAA8AAAAAAAAAAAAAAAAAmAIAAGRycy9kb3du&#10;cmV2LnhtbFBLBQYAAAAABAAEAPUAAACGAwAAAAA=&#10;" fillcolor="white [3212]" strokecolor="black [3213]" strokeweight="1pt">
                  <v:textbox>
                    <w:txbxContent>
                      <w:p w:rsidR="00F10827" w:rsidRDefault="00F10827" w:rsidP="00CC0D1F">
                        <w:pPr>
                          <w:pStyle w:val="a5"/>
                          <w:spacing w:before="0" w:beforeAutospacing="0" w:after="0" w:afterAutospacing="0"/>
                          <w:jc w:val="center"/>
                          <w:rPr>
                            <w:rFonts w:cs="Times New Roman"/>
                            <w:color w:val="000000"/>
                            <w:kern w:val="2"/>
                            <w:sz w:val="21"/>
                            <w:szCs w:val="21"/>
                          </w:rPr>
                        </w:pPr>
                        <w:r>
                          <w:rPr>
                            <w:rFonts w:hAnsi="Times New Roman" w:cs="Times New Roman" w:hint="eastAsia"/>
                            <w:b/>
                            <w:color w:val="000000"/>
                            <w:sz w:val="15"/>
                            <w:szCs w:val="21"/>
                          </w:rPr>
                          <w:t>4.3</w:t>
                        </w:r>
                        <w:proofErr w:type="gramStart"/>
                        <w:r w:rsidRPr="00B32690">
                          <w:rPr>
                            <w:rFonts w:hAnsi="Times New Roman" w:cs="Times New Roman" w:hint="eastAsia"/>
                            <w:color w:val="000000"/>
                            <w:sz w:val="21"/>
                            <w:szCs w:val="21"/>
                          </w:rPr>
                          <w:t>文旅餐饮</w:t>
                        </w:r>
                        <w:proofErr w:type="gramEnd"/>
                        <w:r w:rsidRPr="00B32690">
                          <w:rPr>
                            <w:rFonts w:hAnsi="Times New Roman" w:cs="Times New Roman" w:hint="eastAsia"/>
                            <w:color w:val="000000"/>
                            <w:sz w:val="21"/>
                            <w:szCs w:val="21"/>
                          </w:rPr>
                          <w:t>服务</w:t>
                        </w:r>
                      </w:p>
                      <w:p w:rsidR="00F10827" w:rsidRDefault="00F10827" w:rsidP="000C0074">
                        <w:pPr>
                          <w:pStyle w:val="a5"/>
                          <w:spacing w:before="0" w:beforeAutospacing="0" w:after="0" w:afterAutospacing="0"/>
                        </w:pPr>
                      </w:p>
                    </w:txbxContent>
                  </v:textbox>
                </v:rect>
                <v:line id="直接连接符 118" o:spid="_x0000_s1080" style="position:absolute;flip:y;visibility:visible;mso-wrap-style:square" from="68615,15346" to="68615,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qpsYAAADcAAAADwAAAGRycy9kb3ducmV2LnhtbESPT2sCQQzF7wW/w5CCtzqrUNtuHUUE&#10;oYgKrl56CzvZP3Qns+6Mun57cxB6S3gv7/0yW/SuUVfqQu3ZwHiUgCLOva25NHA6rt8+QYWIbLHx&#10;TAbuFGAxH7zMMLX+xge6ZrFUEsIhRQNVjG2qdcgrchhGviUWrfCdwyhrV2rb4U3CXaMnSTLVDmuW&#10;hgpbWlWU/2UXZ2Bz/CpW281ufw/n3z0VH8nhPTsZM3ztl9+gIvXx3/y8/rGCPxZaeUYm0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XKqbGAAAA3AAAAA8AAAAAAAAA&#10;AAAAAAAAoQIAAGRycy9kb3ducmV2LnhtbFBLBQYAAAAABAAEAPkAAACUAwAAAAA=&#10;" strokecolor="black [3213]" strokeweight="1pt"/>
                <v:rect id="矩形 119" o:spid="_x0000_s1081" style="position:absolute;left:67270;top:17354;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2bMEA&#10;AADcAAAADwAAAGRycy9kb3ducmV2LnhtbERPTU/CQBC9k/gfNmPiDbZwQC0sBDAqcLOA50l3bBs6&#10;s013hcqvZ01IuM3L+5zpvONanaj1lRMDw0ECiiR3tpLCwH733n8B5QOKxdoJGfgjD/PZQ2+KqXVn&#10;+aJTFgoVQ8SnaKAMoUm19nlJjH7gGpLI/biWMUTYFtq2eI7hXOtRkow1YyWxocSGViXlx+yXDfBW&#10;ls3hM0EejTcXz/nH81v1bczTY7eYgArUhbv45l7bOH/4Cv/PxAv0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sNmzBAAAA3AAAAA8AAAAAAAAAAAAAAAAAmAIAAGRycy9kb3du&#10;cmV2LnhtbFBLBQYAAAAABAAEAPUAAACGAwAAAAA=&#10;" fillcolor="white [3212]" strokecolor="black [3213]" strokeweight="1pt">
                  <v:textbo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4.4</w:t>
                        </w:r>
                        <w:r>
                          <w:rPr>
                            <w:rFonts w:hAnsi="Times New Roman" w:cs="Times New Roman" w:hint="eastAsia"/>
                            <w:color w:val="000000"/>
                            <w:sz w:val="21"/>
                            <w:szCs w:val="21"/>
                          </w:rPr>
                          <w:t>贮存</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v:textbox>
                </v:rect>
                <v:line id="直接连接符 120" o:spid="_x0000_s1082" style="position:absolute;flip:x y;visibility:visible;mso-wrap-style:square" from="89939,6886" to="89940,10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D878MAAADcAAAADwAAAGRycy9kb3ducmV2LnhtbESPQWsCMRCF70L/Q5iCF6lZVyyyGqUI&#10;Yk9C1R8wbsZk6WaybKJu/33nUOhthvfmvW/W2yG06kF9aiIbmE0LUMR1tA07A5fz/m0JKmVki21k&#10;MvBDCbabl9EaKxuf/EWPU3ZKQjhVaMDn3FVap9pTwDSNHbFot9gHzLL2TtsenxIeWl0WxbsO2LA0&#10;eOxo56n+Pt2DgfsBd4v5tbwuW3/QLuzpuHATY8avw8cKVKYh/5v/rj+t4JeCL8/IBHr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g/O/DAAAA3AAAAA8AAAAAAAAAAAAA&#10;AAAAoQIAAGRycy9kb3ducmV2LnhtbFBLBQYAAAAABAAEAPkAAACRAwAAAAA=&#10;" strokecolor="black [3213]" strokeweight="1pt"/>
                <v:rect id="矩形 121" o:spid="_x0000_s1083" style="position:absolute;left:86106;top:17354;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w18EA&#10;AADcAAAADwAAAGRycy9kb3ducmV2LnhtbERPTWvCQBC9C/0PyxS86cYcrERXaSvW6s209jxkp0lo&#10;ZjZkt5r217uC4G0e73MWq54bdaLO104MTMYJKJLC2VpKA58fm9EMlA8oFhsnZOCPPKyWD4MFZtad&#10;5UCnPJQqhojP0EAVQptp7YuKGP3YtSSR+3YdY4iwK7Xt8BzDudFpkkw1Yy2xocKWXisqfvJfNsB7&#10;eWmP2wQ5ne7+PRdvT+v6y5jhY/88BxWoD3fxzf1u4/x0Atdn4gV6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28NfBAAAA3AAAAA8AAAAAAAAAAAAAAAAAmAIAAGRycy9kb3du&#10;cmV2LnhtbFBLBQYAAAAABAAEAPUAAACGAwAAAAA=&#10;" fillcolor="white [3212]" strokecolor="black [3213]" strokeweight="1pt">
                  <v:textbox>
                    <w:txbxContent>
                      <w:p w:rsidR="00F10827" w:rsidRDefault="00F10827" w:rsidP="002307BA">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5.1</w:t>
                        </w:r>
                        <w:r w:rsidRPr="004371E9">
                          <w:rPr>
                            <w:rFonts w:hAnsi="Times New Roman" w:cs="Times New Roman" w:hint="eastAsia"/>
                            <w:color w:val="000000"/>
                            <w:sz w:val="21"/>
                            <w:szCs w:val="21"/>
                          </w:rPr>
                          <w:t>品牌培育</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v:textbox>
                </v:rect>
                <v:line id="直接连接符 123" o:spid="_x0000_s1084" style="position:absolute;visibility:visible;mso-wrap-style:square" from="88448,15406" to="92089,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GpsQAAADcAAAADwAAAGRycy9kb3ducmV2LnhtbERPTWvCQBC9F/oflhG8FN0YaarRVYpF&#10;8CJi6kFvQ3ZMgtnZkN2a+O/dQqG3ebzPWa57U4s7ta6yrGAyjkAQ51ZXXCg4fW9HMxDOI2usLZOC&#10;BzlYr15flphq2/GR7pkvRAhhl6KC0vsmldLlJRl0Y9sQB+5qW4M+wLaQusUuhJtaxlGUSIMVh4YS&#10;G9qUlN+yH6Pg65R02bx4/3ibTPf9nA/x+bI3Sg0H/ecChKfe/4v/3Dsd5sdT+H0mXC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5oamxAAAANwAAAAPAAAAAAAAAAAA&#10;AAAAAKECAABkcnMvZG93bnJldi54bWxQSwUGAAAAAAQABAD5AAAAkgMAAAAA&#10;" strokecolor="black [3213]" strokeweight="1pt"/>
                <v:line id="直接连接符 124" o:spid="_x0000_s1085" style="position:absolute;flip:y;visibility:visible;mso-wrap-style:square" from="92091,15346" to="92091,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bqHsIAAADcAAAADwAAAGRycy9kb3ducmV2LnhtbERPS4vCMBC+C/sfwizsTVPFZzXKIggi&#10;rmD14m1opg9sJt0mq/XfmwXB23x8z1msWlOJGzWutKyg34tAEKdWl5wrOJ823SkI55E1VpZJwYMc&#10;rJYfnQXG2t75SLfE5yKEsItRQeF9HUvp0oIMup6tiQOX2cagD7DJpW7wHsJNJQdRNJYGSw4NBda0&#10;Lii9Jn9Gwe40y9b73c/h4X4vB8om0XGUnJX6+my/5yA8tf4tfrm3OswfDOH/mXCB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bqHsIAAADcAAAADwAAAAAAAAAAAAAA&#10;AAChAgAAZHJzL2Rvd25yZXYueG1sUEsFBgAAAAAEAAQA+QAAAJADAAAAAA==&#10;" strokecolor="black [3213]" strokeweight="1pt"/>
                <v:line id="直接连接符 125" o:spid="_x0000_s1086" style="position:absolute;flip:x y;visibility:visible;mso-wrap-style:square" from="88424,15409" to="88451,1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dfd8AAAADcAAAADwAAAGRycy9kb3ducmV2LnhtbERP24rCMBB9F/Yfwizsi6yplYpUo4gg&#10;7pPg5QPGZjYpNpPSRO3+/UYQfJvDuc5i1btG3KkLtWcF41EGgrjyumaj4Hzafs9AhIissfFMCv4o&#10;wGr5MVhgqf2DD3Q/RiNSCIcSFdgY21LKUFlyGEa+JU7cr+8cxgQ7I3WHjxTuGpln2VQ6rDk1WGxp&#10;Y6m6Hm9OwW2Hm2JyyS+zxu6kcVvaF2ao1Ndnv56DiNTHt/jl/tFpfl7A85l0gV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XX3fAAAAA3AAAAA8AAAAAAAAAAAAAAAAA&#10;oQIAAGRycy9kb3ducmV2LnhtbFBLBQYAAAAABAAEAPkAAACOAwAAAAA=&#10;" strokecolor="black [3213]" strokeweight="1pt"/>
                <v:line id="直接连接符 126" o:spid="_x0000_s1087" style="position:absolute;flip:y;visibility:visible;mso-wrap-style:square" from="89905,13087" to="89905,15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jR8sEAAADcAAAADwAAAGRycy9kb3ducmV2LnhtbERPS4vCMBC+L/gfwgje1lTBVzWKCAsi&#10;q2D14m1opg9sJt0mav33G0HwNh/fcxar1lTiTo0rLSsY9CMQxKnVJecKzqef7ykI55E1VpZJwZMc&#10;rJadrwXG2j74SPfE5yKEsItRQeF9HUvp0oIMur6tiQOX2cagD7DJpW7wEcJNJYdRNJYGSw4NBda0&#10;KSi9JjejYHeaZZvf3f7wdH+XA2WT6DhKzkr1uu16DsJT6z/it3urw/zhGF7Ph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aNHywQAAANwAAAAPAAAAAAAAAAAAAAAA&#10;AKECAABkcnMvZG93bnJldi54bWxQSwUGAAAAAAQABAD5AAAAjwMAAAAA&#10;" strokecolor="black [3213]" strokeweight="1pt"/>
                <v:rect id="矩形 127" o:spid="_x0000_s1088" style="position:absolute;left:90746;top:17354;width:3420;height:1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PNOMEA&#10;AADcAAAADwAAAGRycy9kb3ducmV2LnhtbERPTWvCQBC9C/6HZQRvumkOWqKrtIpWe9PWnofsNAnN&#10;zIbsqqm/3i0UvM3jfc582XGtLtT6yomBp3ECiiR3tpLCwOfHZvQMygcUi7UTMvBLHpaLfm+OmXVX&#10;OdDlGAoVQ8RnaKAMocm09nlJjH7sGpLIfbuWMUTYFtq2eI3hXOs0SSaasZLYUGJDq5Lyn+OZDfC7&#10;vDantwQ5nexvnvPtdF19GTMcdC8zUIG68BD/u3c2zk+n8PdMvEA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TzTjBAAAA3AAAAA8AAAAAAAAAAAAAAAAAmAIAAGRycy9kb3du&#10;cmV2LnhtbFBLBQYAAAAABAAEAPUAAACGAwAAAAA=&#10;" fillcolor="white [3212]" strokecolor="black [3213]" strokeweight="1pt">
                  <v:textbox>
                    <w:txbxContent>
                      <w:p w:rsidR="00F10827" w:rsidRDefault="00F10827" w:rsidP="00CC0D1F">
                        <w:pPr>
                          <w:pStyle w:val="a5"/>
                          <w:spacing w:before="0" w:beforeAutospacing="0" w:after="0" w:afterAutospacing="0"/>
                          <w:jc w:val="center"/>
                          <w:rPr>
                            <w:rFonts w:hAnsi="Times New Roman" w:cs="Times New Roman"/>
                            <w:color w:val="000000"/>
                            <w:sz w:val="21"/>
                            <w:szCs w:val="21"/>
                          </w:rPr>
                        </w:pPr>
                        <w:r>
                          <w:rPr>
                            <w:rFonts w:hAnsi="Times New Roman" w:cs="Times New Roman" w:hint="eastAsia"/>
                            <w:b/>
                            <w:color w:val="000000"/>
                            <w:sz w:val="15"/>
                            <w:szCs w:val="21"/>
                          </w:rPr>
                          <w:t>5.2</w:t>
                        </w:r>
                        <w:r>
                          <w:rPr>
                            <w:rFonts w:hAnsi="Times New Roman" w:cs="Times New Roman" w:hint="eastAsia"/>
                            <w:color w:val="000000"/>
                            <w:sz w:val="21"/>
                            <w:szCs w:val="21"/>
                          </w:rPr>
                          <w:t>品牌评价</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v:textbox>
                </v:rect>
                <v:rect id="矩形 128" o:spid="_x0000_s1089" style="position:absolute;left:27986;top:36798;width:3758;height:15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ZSsMA&#10;AADcAAAADwAAAGRycy9kb3ducmV2LnhtbESPQU/CQBCF7yb8h82QeJMtPYApLEQ0KHoThfOkO7SN&#10;ndmmu0D11zsHE28zeW/e+2a5Hrg1F+pjE8TBdJKBISmDb6Ry8PmxvbsHExOKxzYIOfimCOvV6GaJ&#10;hQ9XeafLPlVGQyQW6KBOqSusjWVNjHESOhLVTqFnTLr2lfU9XjWcW5tn2cwyNqINNXb0WFP5tT+z&#10;A36TTXd4yZDz2etP5PJ5/tQcnbsdDw8LMImG9G/+u955xc+VVp/RCez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ZSsMAAADcAAAADwAAAAAAAAAAAAAAAACYAgAAZHJzL2Rv&#10;d25yZXYueG1sUEsFBgAAAAAEAAQA9QAAAIgDAAAAAA==&#10;" fillcolor="white [3212]" strokecolor="black [3213]" strokeweight="1pt">
                  <v:textbox>
                    <w:txbxContent>
                      <w:p w:rsidR="00F10827" w:rsidRDefault="00F10827" w:rsidP="00FF5C62">
                        <w:pPr>
                          <w:pStyle w:val="a5"/>
                          <w:spacing w:before="0" w:beforeAutospacing="0" w:after="0" w:afterAutospacing="0"/>
                          <w:rPr>
                            <w:rFonts w:cs="Times New Roman"/>
                            <w:color w:val="000000"/>
                            <w:kern w:val="2"/>
                            <w:sz w:val="21"/>
                            <w:szCs w:val="21"/>
                          </w:rPr>
                        </w:pPr>
                        <w:r w:rsidRPr="00FF5C62">
                          <w:rPr>
                            <w:rFonts w:hAnsi="Times New Roman" w:cs="Times New Roman" w:hint="eastAsia"/>
                            <w:b/>
                            <w:color w:val="000000"/>
                            <w:spacing w:val="-30"/>
                            <w:sz w:val="15"/>
                            <w:szCs w:val="21"/>
                          </w:rPr>
                          <w:t>3.3.1</w:t>
                        </w:r>
                        <w:r>
                          <w:rPr>
                            <w:rFonts w:cs="Times New Roman" w:hint="eastAsia"/>
                            <w:color w:val="000000"/>
                            <w:kern w:val="2"/>
                            <w:sz w:val="21"/>
                            <w:szCs w:val="21"/>
                          </w:rPr>
                          <w:t>原材料</w:t>
                        </w:r>
                      </w:p>
                      <w:p w:rsidR="00F10827" w:rsidRDefault="00F10827" w:rsidP="00FF5C62">
                        <w:pPr>
                          <w:pStyle w:val="a5"/>
                          <w:spacing w:before="0" w:beforeAutospacing="0" w:after="0" w:afterAutospacing="0"/>
                          <w:rPr>
                            <w:rFonts w:cs="Times New Roman"/>
                            <w:color w:val="000000"/>
                            <w:kern w:val="2"/>
                            <w:sz w:val="21"/>
                            <w:szCs w:val="21"/>
                          </w:rPr>
                        </w:pPr>
                      </w:p>
                      <w:p w:rsidR="00F10827" w:rsidRDefault="00F10827" w:rsidP="00FF5C62">
                        <w:pPr>
                          <w:pStyle w:val="a5"/>
                          <w:spacing w:before="0" w:beforeAutospacing="0" w:after="0" w:afterAutospacing="0"/>
                          <w:rPr>
                            <w:rFonts w:cs="Times New Roman"/>
                            <w:color w:val="000000"/>
                            <w:kern w:val="2"/>
                            <w:sz w:val="21"/>
                            <w:szCs w:val="21"/>
                          </w:rPr>
                        </w:pPr>
                      </w:p>
                      <w:p w:rsidR="00F10827" w:rsidRDefault="00F10827" w:rsidP="00FF5C62">
                        <w:pPr>
                          <w:pStyle w:val="a5"/>
                          <w:spacing w:before="0" w:beforeAutospacing="0" w:after="0" w:afterAutospacing="0"/>
                          <w:rPr>
                            <w:rFonts w:cs="Times New Roman"/>
                            <w:color w:val="000000"/>
                            <w:kern w:val="2"/>
                            <w:sz w:val="21"/>
                            <w:szCs w:val="21"/>
                          </w:rPr>
                        </w:pPr>
                      </w:p>
                      <w:p w:rsidR="00F10827" w:rsidRDefault="00F10827" w:rsidP="00FF5C62">
                        <w:pPr>
                          <w:pStyle w:val="a5"/>
                          <w:spacing w:before="0" w:beforeAutospacing="0" w:after="0" w:afterAutospacing="0"/>
                          <w:rPr>
                            <w:rFonts w:cs="Times New Roman"/>
                            <w:color w:val="000000"/>
                            <w:kern w:val="2"/>
                            <w:sz w:val="21"/>
                            <w:szCs w:val="21"/>
                          </w:rPr>
                        </w:pPr>
                      </w:p>
                      <w:p w:rsidR="00F10827" w:rsidRDefault="00F10827" w:rsidP="00FF5C62">
                        <w:pPr>
                          <w:pStyle w:val="a5"/>
                          <w:spacing w:before="0" w:beforeAutospacing="0" w:after="0" w:afterAutospacing="0"/>
                          <w:rPr>
                            <w:rFonts w:cs="Times New Roman"/>
                            <w:color w:val="000000"/>
                            <w:kern w:val="2"/>
                            <w:sz w:val="21"/>
                            <w:szCs w:val="21"/>
                          </w:rPr>
                        </w:pPr>
                      </w:p>
                    </w:txbxContent>
                  </v:textbox>
                </v:rect>
                <v:rect id="矩形 129" o:spid="_x0000_s1090" style="position:absolute;left:32457;top:36799;width:3420;height:15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80cEA&#10;AADcAAAADwAAAGRycy9kb3ducmV2LnhtbERPS0/CQBC+m/AfNkPCTbb0gFJYCGBU9Cav86Q7tA2d&#10;2aa7QOXXuyYm3ubL95zZouNaXan1lRMDo2ECiiR3tpLCwH73+vgMygcUi7UTMvBNHhbz3sMMM+tu&#10;8kXXbShUDBGfoYEyhCbT2uclMfqha0gid3ItY4iwLbRt8RbDudZpkow1YyWxocSG1iXl5+2FDfCn&#10;rJrDe4Kcjj/unvO3p5fqaMyg3y2noAJ14V/8597YOD+dwO8z8QI9/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A/NHBAAAA3AAAAA8AAAAAAAAAAAAAAAAAmAIAAGRycy9kb3du&#10;cmV2LnhtbFBLBQYAAAAABAAEAPUAAACGAwAAAAA=&#10;" fillcolor="white [3212]" strokecolor="black [3213]" strokeweight="1pt">
                  <v:textbox>
                    <w:txbxContent>
                      <w:p w:rsidR="00F10827" w:rsidRDefault="00F10827" w:rsidP="00D043BF">
                        <w:pPr>
                          <w:pStyle w:val="a5"/>
                          <w:spacing w:before="0" w:beforeAutospacing="0" w:after="0" w:afterAutospacing="0"/>
                          <w:jc w:val="center"/>
                          <w:rPr>
                            <w:rFonts w:hAnsi="Times New Roman" w:cs="Times New Roman"/>
                            <w:color w:val="000000"/>
                            <w:sz w:val="21"/>
                            <w:szCs w:val="21"/>
                          </w:rPr>
                        </w:pPr>
                        <w:r w:rsidRPr="00FF5C62">
                          <w:rPr>
                            <w:rFonts w:hAnsi="Times New Roman" w:cs="Times New Roman" w:hint="eastAsia"/>
                            <w:b/>
                            <w:color w:val="000000"/>
                            <w:spacing w:val="-30"/>
                            <w:sz w:val="15"/>
                            <w:szCs w:val="21"/>
                          </w:rPr>
                          <w:t>3.3.2</w:t>
                        </w:r>
                        <w:r>
                          <w:rPr>
                            <w:rFonts w:hAnsi="Times New Roman" w:cs="Times New Roman" w:hint="eastAsia"/>
                            <w:color w:val="000000"/>
                            <w:sz w:val="21"/>
                            <w:szCs w:val="21"/>
                          </w:rPr>
                          <w:t>食品添加剂</w:t>
                        </w: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cs="Times New Roman"/>
                            <w:color w:val="000000"/>
                            <w:kern w:val="2"/>
                            <w:sz w:val="21"/>
                            <w:szCs w:val="21"/>
                          </w:rPr>
                        </w:pPr>
                      </w:p>
                    </w:txbxContent>
                  </v:textbox>
                </v:rect>
                <v:line id="直接连接符 130" o:spid="_x0000_s1091" style="position:absolute;visibility:visible;mso-wrap-style:square" from="30641,34856" to="37852,3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2ODMYAAADcAAAADwAAAGRycy9kb3ducmV2LnhtbESPQWvCQBCF74L/YRnBS6kbldqauooo&#10;Qi8iTT20tyE7TUKzsyG7mvjvnUPB2wzvzXvfrDa9q9WV2lB5NjCdJKCIc28rLgycvw7Pb6BCRLZY&#10;eyYDNwqwWQ8HK0yt7/iTrlkslIRwSNFAGWOTah3ykhyGiW+IRfv1rcMoa1to22In4a7WsyRZaIcV&#10;S0OJDe1Kyv+yizOwPy+6bFm8vD5N58d+yafZ98/RGTMe9dt3UJH6+DD/X39YwZ8LvjwjE+j1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tjgzGAAAA3AAAAA8AAAAAAAAA&#10;AAAAAAAAoQIAAGRycy9kb3ducmV2LnhtbFBLBQYAAAAABAAEAPkAAACUAwAAAAA=&#10;" strokecolor="black [3213]" strokeweight="1pt"/>
                <v:line id="直接连接符 131" o:spid="_x0000_s1092" style="position:absolute;flip:y;visibility:visible;mso-wrap-style:square" from="37853,34794" to="37853,3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jfW8IAAADcAAAADwAAAGRycy9kb3ducmV2LnhtbERPS4vCMBC+L/gfwgje1tQVd7UaRQRB&#10;RAWrF29DM31gM+k2Ueu/N8LC3ubje85s0ZpK3KlxpWUFg34Egji1uuRcwfm0/hyDcB5ZY2WZFDzJ&#10;wWLe+ZhhrO2Dj3RPfC5CCLsYFRTe17GULi3IoOvbmjhwmW0M+gCbXOoGHyHcVPIrir6lwZJDQ4E1&#10;rQpKr8nNKNieJtlqt90fnu73cqDsJzqOkrNSvW67nILw1Pp/8Z97o8P84QDez4QL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1jfW8IAAADcAAAADwAAAAAAAAAAAAAA&#10;AAChAgAAZHJzL2Rvd25yZXYueG1sUEsFBgAAAAAEAAQA+QAAAJADAAAAAA==&#10;" strokecolor="black [3213]" strokeweight="1pt"/>
                <v:line id="直接连接符 132" o:spid="_x0000_s1093" style="position:absolute;flip:x y;visibility:visible;mso-wrap-style:square" from="30641,34856" to="30668,3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R3sEAAADcAAAADwAAAGRycy9kb3ducmV2LnhtbERP3WrCMBS+H/gO4Qx2MzRdRSmdsUhB&#10;3NVAtwc4bc6SsuakNFHr25vBwLvz8f2eTTW5XlxoDJ1nBW+LDARx63XHRsH3135egAgRWWPvmRTc&#10;KEC1nT1tsNT+yke6nKIRKYRDiQpsjEMpZWgtOQwLPxAn7sePDmOCo5F6xGsKd73Ms2wtHXacGiwO&#10;VFtqf09np+B8wHq1bPKm6O1BGrenz5V5Verledq9g4g0xYf43/2h0/xlDn/PpAv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1HewQAAANwAAAAPAAAAAAAAAAAAAAAA&#10;AKECAABkcnMvZG93bnJldi54bWxQSwUGAAAAAAQABAD5AAAAjwMAAAAA&#10;" strokecolor="black [3213]" strokeweight="1pt"/>
                <v:line id="直接连接符 133" o:spid="_x0000_s1094" style="position:absolute;flip:x y;visibility:visible;mso-wrap-style:square" from="34166,32686" to="34167,36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0RcEAAADcAAAADwAAAGRycy9kb3ducmV2LnhtbERP3WrCMBS+H/gO4Qx2MzSdRSmdsUhB&#10;3NVAtwc4bc6SsuakNFHr25vBwLvz8f2eTTW5XlxoDJ1nBW+LDARx63XHRsH3135egAgRWWPvmRTc&#10;KEC1nT1tsNT+yke6nKIRKYRDiQpsjEMpZWgtOQwLPxAn7sePDmOCo5F6xGsKd71cZtlaOuw4NVgc&#10;qLbU/p7OTsH5gPUqb5ZN0duDNG5PnyvzqtTL87R7BxFpig/xv/tDp/l5Dn/PpAv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6/RFwQAAANwAAAAPAAAAAAAAAAAAAAAA&#10;AKECAABkcnMvZG93bnJldi54bWxQSwUGAAAAAAQABAD5AAAAjwMAAAAA&#10;" strokecolor="black [3213]" strokeweight="1pt"/>
                <v:rect id="矩形 134" o:spid="_x0000_s1095" style="position:absolute;left:36509;top:36801;width:3420;height:151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FksEA&#10;AADcAAAADwAAAGRycy9kb3ducmV2LnhtbERPS2vCQBC+F/oflin0ppvaopK6ira0Pm4+z0N2moRm&#10;ZkN2q9Ff7wpCb/PxPWc0ablSR2p86cTASzcBRZI5W0puYLf96gxB+YBisXJCBs7kYTJ+fBhhat1J&#10;1nTchFzFEPEpGihCqFOtfVYQo++6miRyP65hDBE2ubYNnmI4V7qXJH3NWEpsKLCmj4Ky380fG+CV&#10;zOr9PEHu9ZcXz9n34LM8GPP81E7fQQVqw7/47l7YOP/1DW7PxAv0+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YxZLBAAAA3AAAAA8AAAAAAAAAAAAAAAAAmAIAAGRycy9kb3du&#10;cmV2LnhtbFBLBQYAAAAABAAEAPUAAACGAwAAAAA=&#10;" fillcolor="white [3212]" strokecolor="black [3213]" strokeweight="1pt">
                  <v:textbox>
                    <w:txbxContent>
                      <w:p w:rsidR="00F10827" w:rsidRDefault="00F10827" w:rsidP="00CC0D1F">
                        <w:pPr>
                          <w:pStyle w:val="a5"/>
                          <w:spacing w:before="0" w:beforeAutospacing="0" w:after="0" w:afterAutospacing="0"/>
                          <w:jc w:val="center"/>
                          <w:rPr>
                            <w:rFonts w:cs="Times New Roman"/>
                            <w:color w:val="000000"/>
                            <w:kern w:val="2"/>
                            <w:sz w:val="21"/>
                            <w:szCs w:val="21"/>
                          </w:rPr>
                        </w:pPr>
                        <w:r w:rsidRPr="00FF5C62">
                          <w:rPr>
                            <w:rFonts w:hAnsi="Times New Roman" w:cs="Times New Roman" w:hint="eastAsia"/>
                            <w:b/>
                            <w:color w:val="000000"/>
                            <w:spacing w:val="-30"/>
                            <w:sz w:val="15"/>
                            <w:szCs w:val="21"/>
                          </w:rPr>
                          <w:t>3.3.3</w:t>
                        </w:r>
                        <w:r>
                          <w:rPr>
                            <w:rFonts w:hAnsi="Times New Roman" w:cs="Times New Roman" w:hint="eastAsia"/>
                            <w:color w:val="000000"/>
                            <w:sz w:val="21"/>
                            <w:szCs w:val="21"/>
                          </w:rPr>
                          <w:t>包装材料</w:t>
                        </w:r>
                      </w:p>
                      <w:p w:rsidR="00F10827" w:rsidRDefault="00F10827" w:rsidP="000C0074">
                        <w:pPr>
                          <w:pStyle w:val="a5"/>
                          <w:spacing w:before="0" w:beforeAutospacing="0" w:after="0" w:afterAutospacing="0"/>
                        </w:pPr>
                      </w:p>
                      <w:p w:rsidR="00F10827" w:rsidRDefault="00F10827" w:rsidP="000C0074">
                        <w:pPr>
                          <w:pStyle w:val="a5"/>
                          <w:spacing w:before="0" w:beforeAutospacing="0" w:after="0" w:afterAutospacing="0"/>
                        </w:pPr>
                      </w:p>
                      <w:p w:rsidR="00F10827" w:rsidRDefault="00F10827" w:rsidP="000C0074">
                        <w:pPr>
                          <w:pStyle w:val="a5"/>
                          <w:spacing w:before="0" w:beforeAutospacing="0" w:after="0" w:afterAutospacing="0"/>
                        </w:pPr>
                      </w:p>
                    </w:txbxContent>
                  </v:textbox>
                </v:rect>
                <v:rect id="矩形 139" o:spid="_x0000_s1096" style="position:absolute;left:40764;top:36800;width:3420;height:15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lqDMEA&#10;AADcAAAADwAAAGRycy9kb3ducmV2LnhtbERPTWvCQBC9F/wPywjedKOCbaOrtEqt9la1PQ/ZMQlm&#10;ZkN2q7G/3i0Ivc3jfc5s0XKlztT40omB4SABRZI5W0pu4LB/6z+B8gHFYuWEDFzJw2LeeZhhat1F&#10;Pum8C7mKIeJTNFCEUKda+6wgRj9wNUnkjq5hDBE2ubYNXmI4V3qUJBPNWEpsKLCmZUHZaffDBvhD&#10;Xuuv9wR5NNn+es7Wj6vy25het32ZggrUhn/x3b2xcf74Gf6eiRfo+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ZagzBAAAA3AAAAA8AAAAAAAAAAAAAAAAAmAIAAGRycy9kb3du&#10;cmV2LnhtbFBLBQYAAAAABAAEAPUAAACGAwAAAAA=&#10;" fillcolor="white [3212]" strokecolor="black [3213]" strokeweight="1pt">
                  <v:textbox>
                    <w:txbxContent>
                      <w:p w:rsidR="00F10827" w:rsidRDefault="00F10827" w:rsidP="00FF5C62">
                        <w:pPr>
                          <w:pStyle w:val="a5"/>
                          <w:spacing w:before="0" w:beforeAutospacing="0" w:after="0" w:afterAutospacing="0" w:line="240" w:lineRule="exact"/>
                          <w:jc w:val="center"/>
                          <w:rPr>
                            <w:rFonts w:hAnsi="Times New Roman" w:cs="Times New Roman"/>
                            <w:color w:val="000000"/>
                            <w:sz w:val="21"/>
                            <w:szCs w:val="21"/>
                          </w:rPr>
                        </w:pPr>
                        <w:r w:rsidRPr="00FF5C62">
                          <w:rPr>
                            <w:rFonts w:hAnsi="Times New Roman" w:cs="Times New Roman" w:hint="eastAsia"/>
                            <w:b/>
                            <w:color w:val="000000"/>
                            <w:spacing w:val="-30"/>
                            <w:sz w:val="15"/>
                            <w:szCs w:val="21"/>
                          </w:rPr>
                          <w:t>3.6.1</w:t>
                        </w:r>
                        <w:r>
                          <w:rPr>
                            <w:rFonts w:hAnsi="Times New Roman" w:cs="Times New Roman" w:hint="eastAsia"/>
                            <w:color w:val="000000"/>
                            <w:sz w:val="21"/>
                            <w:szCs w:val="21"/>
                          </w:rPr>
                          <w:t>食品安全卫生管理</w:t>
                        </w: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hAnsi="Times New Roman" w:cs="Times New Roman"/>
                            <w:color w:val="000000"/>
                            <w:sz w:val="21"/>
                            <w:szCs w:val="21"/>
                          </w:rPr>
                        </w:pPr>
                      </w:p>
                      <w:p w:rsidR="00F10827" w:rsidRDefault="00F10827" w:rsidP="002307BA">
                        <w:pPr>
                          <w:pStyle w:val="a5"/>
                          <w:spacing w:before="0" w:beforeAutospacing="0" w:after="0" w:afterAutospacing="0"/>
                          <w:jc w:val="center"/>
                          <w:rPr>
                            <w:rFonts w:cs="Times New Roman"/>
                            <w:color w:val="000000"/>
                            <w:kern w:val="2"/>
                            <w:sz w:val="21"/>
                            <w:szCs w:val="21"/>
                          </w:rPr>
                        </w:pPr>
                      </w:p>
                    </w:txbxContent>
                  </v:textbox>
                </v:rect>
                <v:rect id="矩形 141" o:spid="_x0000_s1097" style="position:absolute;left:44897;top:36799;width:3420;height:15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kVd8IA&#10;AADcAAAADwAAAGRycy9kb3ducmV2LnhtbERPS2vCQBC+C/0PyxS86UYRW6KrtBXr49a09jxkp0lo&#10;ZjZktxr99W5B8DYf33Pmy45rdaTWV04MjIYJKJLc2UoKA1+f68EzKB9QLNZOyMCZPCwXD705ptad&#10;5IOOWShUDBGfooEyhCbV2uclMfqha0gi9+NaxhBhW2jb4imGc63HSTLVjJXEhhIbeisp/83+2ADv&#10;5bU5bBLk8XR38Zy/P62qb2P6j93LDFSgLtzFN/fWxvmTEfw/Ey/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RV3wgAAANwAAAAPAAAAAAAAAAAAAAAAAJgCAABkcnMvZG93&#10;bnJldi54bWxQSwUGAAAAAAQABAD1AAAAhwMAAAAA&#10;" fillcolor="white [3212]" strokecolor="black [3213]" strokeweight="1pt">
                  <v:textbox>
                    <w:txbxContent>
                      <w:p w:rsidR="00F10827" w:rsidRDefault="00F10827" w:rsidP="00FF5C62">
                        <w:pPr>
                          <w:pStyle w:val="a5"/>
                          <w:spacing w:before="0" w:beforeAutospacing="0" w:after="0" w:afterAutospacing="0" w:line="240" w:lineRule="exact"/>
                          <w:jc w:val="center"/>
                          <w:rPr>
                            <w:rFonts w:hAnsi="Times New Roman" w:cs="Times New Roman"/>
                            <w:color w:val="000000"/>
                            <w:sz w:val="21"/>
                            <w:szCs w:val="21"/>
                          </w:rPr>
                        </w:pPr>
                        <w:r w:rsidRPr="00FF5C62">
                          <w:rPr>
                            <w:rFonts w:hAnsi="Times New Roman" w:cs="Times New Roman" w:hint="eastAsia"/>
                            <w:b/>
                            <w:color w:val="000000"/>
                            <w:spacing w:val="-30"/>
                            <w:sz w:val="15"/>
                            <w:szCs w:val="21"/>
                          </w:rPr>
                          <w:t>3.6.2</w:t>
                        </w:r>
                        <w:r>
                          <w:rPr>
                            <w:rFonts w:hAnsi="Times New Roman" w:cs="Times New Roman" w:hint="eastAsia"/>
                            <w:color w:val="000000"/>
                            <w:sz w:val="21"/>
                            <w:szCs w:val="21"/>
                          </w:rPr>
                          <w:t>企业标准体系</w:t>
                        </w: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hAnsi="Times New Roman" w:cs="Times New Roman"/>
                            <w:color w:val="000000"/>
                            <w:sz w:val="21"/>
                            <w:szCs w:val="21"/>
                          </w:rPr>
                        </w:pPr>
                      </w:p>
                      <w:p w:rsidR="00F10827" w:rsidRDefault="00F10827" w:rsidP="00D043BF">
                        <w:pPr>
                          <w:pStyle w:val="a5"/>
                          <w:spacing w:before="0" w:beforeAutospacing="0" w:after="0" w:afterAutospacing="0"/>
                          <w:jc w:val="center"/>
                          <w:rPr>
                            <w:rFonts w:cs="Times New Roman"/>
                            <w:color w:val="000000"/>
                            <w:kern w:val="2"/>
                            <w:sz w:val="21"/>
                            <w:szCs w:val="21"/>
                          </w:rPr>
                        </w:pPr>
                      </w:p>
                    </w:txbxContent>
                  </v:textbox>
                </v:rect>
                <v:line id="直接连接符 143" o:spid="_x0000_s1098" style="position:absolute;visibility:visible;mso-wrap-style:square" from="43081,34856" to="50293,34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ljBsQAAADcAAAADwAAAGRycy9kb3ducmV2LnhtbERPTWvCQBC9F/wPyxS8FN2oNdbUVaQi&#10;9CJi9KC3ITtNgtnZkN2a+O/dgtDbPN7nLFadqcSNGldaVjAaRiCIM6tLzhWcjtvBBwjnkTVWlknB&#10;nRyslr2XBSbatnygW+pzEULYJaig8L5OpHRZQQbd0NbEgfuxjUEfYJNL3WAbwk0lx1EUS4Mlh4YC&#10;a/oqKLumv0bB5hS36Tyfzt5Gk1035/34fNkZpfqv3foThKfO/4uf7m8d5r9P4O+ZcIF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OWMGxAAAANwAAAAPAAAAAAAAAAAA&#10;AAAAAKECAABkcnMvZG93bnJldi54bWxQSwUGAAAAAAQABAD5AAAAkgMAAAAA&#10;" strokecolor="black [3213]" strokeweight="1pt"/>
                <v:line id="直接连接符 144" o:spid="_x0000_s1099" style="position:absolute;flip:y;visibility:visible;mso-wrap-style:square" from="50293,34794" to="50293,3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PvsIAAADcAAAADwAAAGRycy9kb3ducmV2LnhtbERPS4vCMBC+C/sfwizsTVMXn9UoiyCI&#10;uILVi7ehmT6wmdQmq/XfmwXB23x8z5kvW1OJGzWutKyg34tAEKdWl5wrOB3X3QkI55E1VpZJwYMc&#10;LBcfnTnG2t75QLfE5yKEsItRQeF9HUvp0oIMup6tiQOX2cagD7DJpW7wHsJNJb+jaCQNlhwaCqxp&#10;VVB6Sf6Mgu1xmq1229/9w13Pe8rG0WGYnJT6+mx/ZiA8tf4tfrk3OswfDOD/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kPvsIAAADcAAAADwAAAAAAAAAAAAAA&#10;AAChAgAAZHJzL2Rvd25yZXYueG1sUEsFBgAAAAAEAAQA+QAAAJADAAAAAA==&#10;" strokecolor="black [3213]" strokeweight="1pt"/>
                <v:line id="直接连接符 145" o:spid="_x0000_s1100" style="position:absolute;flip:x y;visibility:visible;mso-wrap-style:square" from="43081,34856" to="43108,3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i618AAAADcAAAADwAAAGRycy9kb3ducmV2LnhtbERP24rCMBB9F/Yfwiz4Ipp6qUg1yiKI&#10;Pgm6+wFjMyZlm0lponb/fiMIvs3hXGe16Vwt7tSGyrOC8SgDQVx6XbFR8PO9Gy5AhIissfZMCv4o&#10;wGb90Vthof2DT3Q/RyNSCIcCFdgYm0LKUFpyGEa+IU7c1bcOY4KtkbrFRwp3tZxk2Vw6rDg1WGxo&#10;a6n8Pd+cgtset/n0MrksaruXxu3omJuBUv3P7msJIlIX3+KX+6DT/FkOz2fSB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IutfAAAAA3AAAAA8AAAAAAAAAAAAAAAAA&#10;oQIAAGRycy9kb3ducmV2LnhtbFBLBQYAAAAABAAEAPkAAACOAwAAAAA=&#10;" strokecolor="black [3213]" strokeweight="1pt"/>
                <v:line id="直接连接符 146" o:spid="_x0000_s1101" style="position:absolute;flip:x y;visibility:visible;mso-wrap-style:square" from="46606,32686" to="46607,36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koMAAAADcAAAADwAAAGRycy9kb3ducmV2LnhtbERP24rCMBB9F/yHMAu+yJp6RapRRBB9&#10;Eqz7AWMzJmWbSWmidv9+s7Dg2xzOddbbztXiSW2oPCsYjzIQxKXXFRsFX9fD5xJEiMgaa8+k4IcC&#10;bDf93hpz7V98oWcRjUghHHJUYGNscilDaclhGPmGOHF33zqMCbZG6hZfKdzVcpJlC+mw4tRgsaG9&#10;pfK7eDgFjyPu59Pb5Las7VEad6Dz3AyVGnx0uxWISF18i//dJ53mzxbw90y6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aJKDAAAAA3AAAAA8AAAAAAAAAAAAAAAAA&#10;oQIAAGRycy9kb3ducmV2LnhtbFBLBQYAAAAABAAEAPkAAACOAwAAAAA=&#10;" strokecolor="black [3213]" strokeweight="1pt"/>
                <v:rect id="矩形 147" o:spid="_x0000_s1102" style="position:absolute;left:48948;top:36797;width:3420;height:15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womMEA&#10;AADcAAAADwAAAGRycy9kb3ducmV2LnhtbERPTWvCQBC9C/0PyxS86aZStERXsS3V1luj9jxkp0kw&#10;Mxuyq0Z/fbcgeJvH+5zZouNanaj1lRMDT8MEFEnubCWFgd32Y/ACygcUi7UTMnAhD4v5Q2+GqXVn&#10;+aZTFgoVQ8SnaKAMoUm19nlJjH7oGpLI/bqWMUTYFtq2eI7hXOtRkow1YyWxocSG3krKD9mRDfBG&#10;Xpv9OkEejb+unvPV5L36Mab/2C2noAJ14S6+uT9tnP88gf9n4gV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MKJjBAAAA3AAAAA8AAAAAAAAAAAAAAAAAmAIAAGRycy9kb3du&#10;cmV2LnhtbFBLBQYAAAAABAAEAPUAAACGAwAAAAA=&#10;" fillcolor="white [3212]" strokecolor="black [3213]" strokeweight="1pt">
                  <v:textbox>
                    <w:txbxContent>
                      <w:p w:rsidR="00F10827" w:rsidRDefault="00F10827" w:rsidP="004371E9">
                        <w:pPr>
                          <w:pStyle w:val="a5"/>
                          <w:spacing w:before="0" w:beforeAutospacing="0" w:after="0" w:afterAutospacing="0" w:line="200" w:lineRule="exact"/>
                          <w:jc w:val="center"/>
                          <w:rPr>
                            <w:rFonts w:hAnsi="Times New Roman" w:cs="Times New Roman"/>
                            <w:color w:val="000000"/>
                            <w:sz w:val="21"/>
                            <w:szCs w:val="21"/>
                          </w:rPr>
                        </w:pPr>
                        <w:r w:rsidRPr="00FF5C62">
                          <w:rPr>
                            <w:rFonts w:hAnsi="Times New Roman" w:cs="Times New Roman" w:hint="eastAsia"/>
                            <w:b/>
                            <w:color w:val="000000"/>
                            <w:spacing w:val="-30"/>
                            <w:sz w:val="15"/>
                            <w:szCs w:val="21"/>
                          </w:rPr>
                          <w:t>3.6.3</w:t>
                        </w:r>
                        <w:r w:rsidRPr="004371E9">
                          <w:rPr>
                            <w:rFonts w:hAnsi="Times New Roman" w:cs="Times New Roman" w:hint="eastAsia"/>
                            <w:color w:val="000000"/>
                            <w:sz w:val="21"/>
                            <w:szCs w:val="21"/>
                          </w:rPr>
                          <w:t>危害分析的关键控制点</w:t>
                        </w:r>
                      </w:p>
                      <w:p w:rsidR="00F10827" w:rsidRDefault="00F10827" w:rsidP="00CC0D1F">
                        <w:pPr>
                          <w:pStyle w:val="a5"/>
                          <w:spacing w:before="0" w:beforeAutospacing="0" w:after="0" w:afterAutospacing="0"/>
                          <w:jc w:val="center"/>
                          <w:rPr>
                            <w:rFonts w:hAnsi="Times New Roman" w:cs="Times New Roman"/>
                            <w:color w:val="000000"/>
                            <w:sz w:val="21"/>
                            <w:szCs w:val="21"/>
                          </w:rPr>
                        </w:pPr>
                      </w:p>
                      <w:p w:rsidR="00F10827" w:rsidRDefault="00F10827" w:rsidP="00CC0D1F">
                        <w:pPr>
                          <w:pStyle w:val="a5"/>
                          <w:spacing w:before="0" w:beforeAutospacing="0" w:after="0" w:afterAutospacing="0"/>
                          <w:jc w:val="center"/>
                          <w:rPr>
                            <w:rFonts w:cs="Times New Roman"/>
                            <w:color w:val="000000"/>
                            <w:kern w:val="2"/>
                            <w:sz w:val="21"/>
                            <w:szCs w:val="21"/>
                          </w:rPr>
                        </w:pPr>
                      </w:p>
                      <w:p w:rsidR="00F10827" w:rsidRDefault="00F10827" w:rsidP="000C0074">
                        <w:pPr>
                          <w:pStyle w:val="a5"/>
                          <w:spacing w:before="0" w:beforeAutospacing="0" w:after="0" w:afterAutospacing="0"/>
                        </w:pPr>
                      </w:p>
                    </w:txbxContent>
                  </v:textbox>
                </v:rect>
              </v:group>
            </w:pict>
          </mc:Fallback>
        </mc:AlternateContent>
      </w:r>
      <w:r w:rsidR="00AE7B7E" w:rsidRPr="00003DEC">
        <w:rPr>
          <w:b/>
          <w:sz w:val="24"/>
        </w:rPr>
        <w:t xml:space="preserve"> </w:t>
      </w:r>
    </w:p>
    <w:p w:rsidR="00596746" w:rsidRDefault="00596746" w:rsidP="00996B81">
      <w:pPr>
        <w:rPr>
          <w:b/>
          <w:sz w:val="24"/>
        </w:rPr>
        <w:sectPr w:rsidR="00596746" w:rsidSect="00596746">
          <w:pgSz w:w="16838" w:h="11906" w:orient="landscape"/>
          <w:pgMar w:top="1474" w:right="1701" w:bottom="1474" w:left="1701" w:header="851" w:footer="992" w:gutter="0"/>
          <w:pgNumType w:start="1"/>
          <w:cols w:space="425"/>
          <w:docGrid w:type="linesAndChars" w:linePitch="312"/>
        </w:sectPr>
      </w:pPr>
    </w:p>
    <w:p w:rsidR="000F527A" w:rsidRPr="00B75768" w:rsidRDefault="00285472" w:rsidP="00596746">
      <w:pPr>
        <w:jc w:val="center"/>
        <w:rPr>
          <w:rFonts w:ascii="黑体" w:eastAsia="黑体" w:hAnsi="黑体" w:cs="黑体"/>
          <w:bCs/>
          <w:kern w:val="44"/>
          <w:sz w:val="32"/>
          <w:szCs w:val="32"/>
        </w:rPr>
      </w:pPr>
      <w:r>
        <w:rPr>
          <w:rFonts w:ascii="黑体" w:eastAsia="黑体" w:hAnsi="黑体" w:cs="黑体" w:hint="eastAsia"/>
          <w:bCs/>
          <w:kern w:val="44"/>
          <w:sz w:val="32"/>
          <w:szCs w:val="32"/>
        </w:rPr>
        <w:lastRenderedPageBreak/>
        <w:t>愚公楼菠萝地理标志保护标准体系明细表</w:t>
      </w:r>
    </w:p>
    <w:p w:rsidR="005B3ED2" w:rsidRDefault="005B3ED2" w:rsidP="005B3ED2">
      <w:pPr>
        <w:ind w:firstLineChars="200" w:firstLine="560"/>
        <w:jc w:val="center"/>
        <w:rPr>
          <w:rFonts w:ascii="黑体" w:eastAsia="黑体" w:hAnsi="黑体"/>
          <w:sz w:val="28"/>
          <w:szCs w:val="32"/>
        </w:rPr>
      </w:pPr>
    </w:p>
    <w:p w:rsidR="000F527A" w:rsidRPr="000F770D" w:rsidRDefault="000F527A" w:rsidP="005B3ED2">
      <w:pPr>
        <w:ind w:firstLineChars="200" w:firstLine="640"/>
        <w:rPr>
          <w:rFonts w:ascii="Times New Roman" w:eastAsia="仿宋_GB2312" w:hAnsi="Times New Roman" w:cs="Times New Roman"/>
          <w:bCs/>
          <w:sz w:val="32"/>
          <w:szCs w:val="28"/>
        </w:rPr>
      </w:pPr>
      <w:r w:rsidRPr="000F770D">
        <w:rPr>
          <w:rFonts w:ascii="Times New Roman" w:eastAsia="仿宋_GB2312" w:hAnsi="Times New Roman" w:cs="Times New Roman"/>
          <w:bCs/>
          <w:sz w:val="32"/>
          <w:szCs w:val="28"/>
        </w:rPr>
        <w:t>标准明细表是按照标准体系结构图的层次关系，形成的标准集合，是体系框架的细化。</w:t>
      </w:r>
    </w:p>
    <w:p w:rsidR="000F527A" w:rsidRPr="000F770D" w:rsidRDefault="000F527A" w:rsidP="000F527A">
      <w:pPr>
        <w:spacing w:line="560" w:lineRule="exact"/>
        <w:ind w:firstLineChars="200" w:firstLine="640"/>
        <w:rPr>
          <w:rFonts w:ascii="仿宋_GB2312" w:eastAsia="仿宋_GB2312" w:hAnsi="等线" w:cs="方正小标宋简体"/>
          <w:bCs/>
          <w:sz w:val="32"/>
          <w:szCs w:val="28"/>
        </w:rPr>
      </w:pPr>
      <w:r w:rsidRPr="00A91ADC">
        <w:rPr>
          <w:rFonts w:ascii="仿宋_GB2312" w:eastAsia="仿宋_GB2312" w:hAnsi="等线" w:cs="方正小标宋简体" w:hint="eastAsia"/>
          <w:bCs/>
          <w:sz w:val="32"/>
          <w:szCs w:val="28"/>
        </w:rPr>
        <w:t>根据标准体系框架各级目录，</w:t>
      </w:r>
      <w:r w:rsidR="003840A1">
        <w:rPr>
          <w:rFonts w:ascii="仿宋_GB2312" w:eastAsia="仿宋_GB2312" w:hAnsi="等线" w:cs="方正小标宋简体" w:hint="eastAsia"/>
          <w:bCs/>
          <w:sz w:val="32"/>
          <w:szCs w:val="28"/>
        </w:rPr>
        <w:t>结合愚公楼菠萝</w:t>
      </w:r>
      <w:r w:rsidR="003840A1" w:rsidRPr="003840A1">
        <w:rPr>
          <w:rFonts w:ascii="仿宋_GB2312" w:eastAsia="仿宋_GB2312" w:hAnsi="等线" w:cs="方正小标宋简体" w:hint="eastAsia"/>
          <w:bCs/>
          <w:sz w:val="32"/>
          <w:szCs w:val="28"/>
        </w:rPr>
        <w:t>产业发展的实际需求和标准化工作基础，整理了涵盖现行国家标准</w:t>
      </w:r>
      <w:r w:rsidR="003840A1">
        <w:rPr>
          <w:rFonts w:ascii="仿宋_GB2312" w:eastAsia="仿宋_GB2312" w:hAnsi="等线" w:cs="方正小标宋简体" w:hint="eastAsia"/>
          <w:bCs/>
          <w:sz w:val="32"/>
          <w:szCs w:val="28"/>
        </w:rPr>
        <w:t>198</w:t>
      </w:r>
      <w:r w:rsidR="003840A1" w:rsidRPr="003840A1">
        <w:rPr>
          <w:rFonts w:ascii="仿宋_GB2312" w:eastAsia="仿宋_GB2312" w:hAnsi="等线" w:cs="方正小标宋简体" w:hint="eastAsia"/>
          <w:bCs/>
          <w:sz w:val="32"/>
          <w:szCs w:val="28"/>
        </w:rPr>
        <w:t>项，</w:t>
      </w:r>
      <w:proofErr w:type="gramStart"/>
      <w:r w:rsidR="003840A1" w:rsidRPr="003840A1">
        <w:rPr>
          <w:rFonts w:ascii="仿宋_GB2312" w:eastAsia="仿宋_GB2312" w:hAnsi="等线" w:cs="方正小标宋简体" w:hint="eastAsia"/>
          <w:bCs/>
          <w:sz w:val="32"/>
          <w:szCs w:val="28"/>
        </w:rPr>
        <w:t>现行行业</w:t>
      </w:r>
      <w:proofErr w:type="gramEnd"/>
      <w:r w:rsidR="003840A1" w:rsidRPr="003840A1">
        <w:rPr>
          <w:rFonts w:ascii="仿宋_GB2312" w:eastAsia="仿宋_GB2312" w:hAnsi="等线" w:cs="方正小标宋简体" w:hint="eastAsia"/>
          <w:bCs/>
          <w:sz w:val="32"/>
          <w:szCs w:val="28"/>
        </w:rPr>
        <w:t>标准</w:t>
      </w:r>
      <w:r w:rsidR="00964040">
        <w:rPr>
          <w:rFonts w:ascii="仿宋_GB2312" w:eastAsia="仿宋_GB2312" w:hAnsi="等线" w:cs="方正小标宋简体" w:hint="eastAsia"/>
          <w:bCs/>
          <w:sz w:val="32"/>
          <w:szCs w:val="28"/>
        </w:rPr>
        <w:t>131</w:t>
      </w:r>
      <w:r w:rsidR="003840A1" w:rsidRPr="003840A1">
        <w:rPr>
          <w:rFonts w:ascii="仿宋_GB2312" w:eastAsia="仿宋_GB2312" w:hAnsi="等线" w:cs="方正小标宋简体" w:hint="eastAsia"/>
          <w:bCs/>
          <w:sz w:val="32"/>
          <w:szCs w:val="28"/>
        </w:rPr>
        <w:t>项，现行广东省地方标准</w:t>
      </w:r>
      <w:r w:rsidR="00964040">
        <w:rPr>
          <w:rFonts w:ascii="仿宋_GB2312" w:eastAsia="仿宋_GB2312" w:hAnsi="等线" w:cs="方正小标宋简体" w:hint="eastAsia"/>
          <w:bCs/>
          <w:sz w:val="32"/>
          <w:szCs w:val="28"/>
        </w:rPr>
        <w:t>5</w:t>
      </w:r>
      <w:r w:rsidR="003840A1" w:rsidRPr="003840A1">
        <w:rPr>
          <w:rFonts w:ascii="仿宋_GB2312" w:eastAsia="仿宋_GB2312" w:hAnsi="等线" w:cs="方正小标宋简体" w:hint="eastAsia"/>
          <w:bCs/>
          <w:sz w:val="32"/>
          <w:szCs w:val="28"/>
        </w:rPr>
        <w:t>项，现行湛江市地方标准</w:t>
      </w:r>
      <w:r w:rsidR="00964040">
        <w:rPr>
          <w:rFonts w:ascii="仿宋_GB2312" w:eastAsia="仿宋_GB2312" w:hAnsi="等线" w:cs="方正小标宋简体" w:hint="eastAsia"/>
          <w:bCs/>
          <w:sz w:val="32"/>
          <w:szCs w:val="28"/>
        </w:rPr>
        <w:t>1</w:t>
      </w:r>
      <w:r w:rsidR="003840A1" w:rsidRPr="003840A1">
        <w:rPr>
          <w:rFonts w:ascii="仿宋_GB2312" w:eastAsia="仿宋_GB2312" w:hAnsi="等线" w:cs="方正小标宋简体" w:hint="eastAsia"/>
          <w:bCs/>
          <w:sz w:val="32"/>
          <w:szCs w:val="28"/>
        </w:rPr>
        <w:t>项，</w:t>
      </w:r>
      <w:r w:rsidR="00964040">
        <w:rPr>
          <w:rFonts w:ascii="仿宋_GB2312" w:eastAsia="仿宋_GB2312" w:hAnsi="等线" w:cs="方正小标宋简体" w:hint="eastAsia"/>
          <w:bCs/>
          <w:sz w:val="32"/>
          <w:szCs w:val="28"/>
        </w:rPr>
        <w:t>国际</w:t>
      </w:r>
      <w:r w:rsidR="003840A1" w:rsidRPr="003840A1">
        <w:rPr>
          <w:rFonts w:ascii="仿宋_GB2312" w:eastAsia="仿宋_GB2312" w:hAnsi="等线" w:cs="方正小标宋简体" w:hint="eastAsia"/>
          <w:bCs/>
          <w:sz w:val="32"/>
          <w:szCs w:val="28"/>
        </w:rPr>
        <w:t>标准</w:t>
      </w:r>
      <w:r w:rsidR="00964040">
        <w:rPr>
          <w:rFonts w:ascii="仿宋_GB2312" w:eastAsia="仿宋_GB2312" w:hAnsi="等线" w:cs="方正小标宋简体" w:hint="eastAsia"/>
          <w:bCs/>
          <w:sz w:val="32"/>
          <w:szCs w:val="28"/>
        </w:rPr>
        <w:t>7</w:t>
      </w:r>
      <w:r w:rsidR="003840A1" w:rsidRPr="003840A1">
        <w:rPr>
          <w:rFonts w:ascii="仿宋_GB2312" w:eastAsia="仿宋_GB2312" w:hAnsi="等线" w:cs="方正小标宋简体" w:hint="eastAsia"/>
          <w:bCs/>
          <w:sz w:val="32"/>
          <w:szCs w:val="28"/>
        </w:rPr>
        <w:t>项，以及</w:t>
      </w:r>
      <w:r w:rsidR="00E40CC7">
        <w:rPr>
          <w:rFonts w:ascii="仿宋_GB2312" w:eastAsia="仿宋_GB2312" w:hAnsi="等线" w:cs="方正小标宋简体" w:hint="eastAsia"/>
          <w:bCs/>
          <w:sz w:val="32"/>
          <w:szCs w:val="28"/>
        </w:rPr>
        <w:t>建议</w:t>
      </w:r>
      <w:r w:rsidR="003840A1" w:rsidRPr="003840A1">
        <w:rPr>
          <w:rFonts w:ascii="仿宋_GB2312" w:eastAsia="仿宋_GB2312" w:hAnsi="等线" w:cs="方正小标宋简体" w:hint="eastAsia"/>
          <w:bCs/>
          <w:sz w:val="32"/>
          <w:szCs w:val="28"/>
        </w:rPr>
        <w:t>制定湛江市地方标准</w:t>
      </w:r>
      <w:r w:rsidR="00964040">
        <w:rPr>
          <w:rFonts w:ascii="仿宋_GB2312" w:eastAsia="仿宋_GB2312" w:hAnsi="等线" w:cs="方正小标宋简体" w:hint="eastAsia"/>
          <w:bCs/>
          <w:sz w:val="32"/>
          <w:szCs w:val="28"/>
        </w:rPr>
        <w:t>5</w:t>
      </w:r>
      <w:r w:rsidR="003840A1" w:rsidRPr="003840A1">
        <w:rPr>
          <w:rFonts w:ascii="仿宋_GB2312" w:eastAsia="仿宋_GB2312" w:hAnsi="等线" w:cs="方正小标宋简体" w:hint="eastAsia"/>
          <w:bCs/>
          <w:sz w:val="32"/>
          <w:szCs w:val="28"/>
        </w:rPr>
        <w:t>项和</w:t>
      </w:r>
      <w:r w:rsidR="00E40CC7">
        <w:rPr>
          <w:rFonts w:ascii="仿宋_GB2312" w:eastAsia="仿宋_GB2312" w:hAnsi="等线" w:cs="方正小标宋简体" w:hint="eastAsia"/>
          <w:bCs/>
          <w:sz w:val="32"/>
          <w:szCs w:val="28"/>
        </w:rPr>
        <w:t>建议</w:t>
      </w:r>
      <w:r w:rsidR="003840A1" w:rsidRPr="003840A1">
        <w:rPr>
          <w:rFonts w:ascii="仿宋_GB2312" w:eastAsia="仿宋_GB2312" w:hAnsi="等线" w:cs="方正小标宋简体" w:hint="eastAsia"/>
          <w:bCs/>
          <w:sz w:val="32"/>
          <w:szCs w:val="28"/>
        </w:rPr>
        <w:t>制定团体标准</w:t>
      </w:r>
      <w:r w:rsidR="00964040">
        <w:rPr>
          <w:rFonts w:ascii="仿宋_GB2312" w:eastAsia="仿宋_GB2312" w:hAnsi="等线" w:cs="方正小标宋简体" w:hint="eastAsia"/>
          <w:bCs/>
          <w:sz w:val="32"/>
          <w:szCs w:val="28"/>
        </w:rPr>
        <w:t>4</w:t>
      </w:r>
      <w:r w:rsidR="003840A1" w:rsidRPr="003840A1">
        <w:rPr>
          <w:rFonts w:ascii="仿宋_GB2312" w:eastAsia="仿宋_GB2312" w:hAnsi="等线" w:cs="方正小标宋简体" w:hint="eastAsia"/>
          <w:bCs/>
          <w:sz w:val="32"/>
          <w:szCs w:val="28"/>
        </w:rPr>
        <w:t>项的标准体系明细表（见表1）。对</w:t>
      </w:r>
      <w:r w:rsidR="00F10827" w:rsidRPr="00F10827">
        <w:rPr>
          <w:rFonts w:ascii="仿宋_GB2312" w:eastAsia="仿宋_GB2312" w:hAnsi="等线" w:cs="方正小标宋简体" w:hint="eastAsia"/>
          <w:bCs/>
          <w:sz w:val="32"/>
          <w:szCs w:val="28"/>
        </w:rPr>
        <w:t>愚公楼菠萝地理标志保护标准体系</w:t>
      </w:r>
      <w:r w:rsidR="00F10827">
        <w:rPr>
          <w:rFonts w:ascii="仿宋_GB2312" w:eastAsia="仿宋_GB2312" w:hAnsi="等线" w:cs="方正小标宋简体" w:hint="eastAsia"/>
          <w:bCs/>
          <w:sz w:val="32"/>
          <w:szCs w:val="28"/>
        </w:rPr>
        <w:t>明细表</w:t>
      </w:r>
      <w:r w:rsidR="003840A1" w:rsidRPr="003840A1">
        <w:rPr>
          <w:rFonts w:ascii="仿宋_GB2312" w:eastAsia="仿宋_GB2312" w:hAnsi="等线" w:cs="方正小标宋简体" w:hint="eastAsia"/>
          <w:bCs/>
          <w:sz w:val="32"/>
          <w:szCs w:val="28"/>
        </w:rPr>
        <w:t>中已采用现有国家、行业、地方、团体标准数和</w:t>
      </w:r>
      <w:r w:rsidR="00964040">
        <w:rPr>
          <w:rFonts w:ascii="仿宋_GB2312" w:eastAsia="仿宋_GB2312" w:hAnsi="等线" w:cs="方正小标宋简体" w:hint="eastAsia"/>
          <w:bCs/>
          <w:sz w:val="32"/>
          <w:szCs w:val="28"/>
        </w:rPr>
        <w:t>建议</w:t>
      </w:r>
      <w:r w:rsidR="003840A1" w:rsidRPr="003840A1">
        <w:rPr>
          <w:rFonts w:ascii="仿宋_GB2312" w:eastAsia="仿宋_GB2312" w:hAnsi="等线" w:cs="方正小标宋简体" w:hint="eastAsia"/>
          <w:bCs/>
          <w:sz w:val="32"/>
          <w:szCs w:val="28"/>
        </w:rPr>
        <w:t>制定</w:t>
      </w:r>
      <w:r w:rsidR="00964040">
        <w:rPr>
          <w:rFonts w:ascii="仿宋_GB2312" w:eastAsia="仿宋_GB2312" w:hAnsi="等线" w:cs="方正小标宋简体" w:hint="eastAsia"/>
          <w:bCs/>
          <w:sz w:val="32"/>
          <w:szCs w:val="28"/>
        </w:rPr>
        <w:t>愚公楼菠萝</w:t>
      </w:r>
      <w:r w:rsidR="003840A1" w:rsidRPr="003840A1">
        <w:rPr>
          <w:rFonts w:ascii="仿宋_GB2312" w:eastAsia="仿宋_GB2312" w:hAnsi="等线" w:cs="方正小标宋简体" w:hint="eastAsia"/>
          <w:bCs/>
          <w:sz w:val="32"/>
          <w:szCs w:val="28"/>
        </w:rPr>
        <w:t>标准数进行统计，得到</w:t>
      </w:r>
      <w:r w:rsidR="00F10827" w:rsidRPr="00F10827">
        <w:rPr>
          <w:rFonts w:ascii="仿宋_GB2312" w:eastAsia="仿宋_GB2312" w:hAnsi="等线" w:cs="方正小标宋简体" w:hint="eastAsia"/>
          <w:bCs/>
          <w:sz w:val="32"/>
          <w:szCs w:val="28"/>
        </w:rPr>
        <w:t>愚公楼菠萝地理标志保护标准体系</w:t>
      </w:r>
      <w:r w:rsidR="003840A1" w:rsidRPr="003840A1">
        <w:rPr>
          <w:rFonts w:ascii="仿宋_GB2312" w:eastAsia="仿宋_GB2312" w:hAnsi="等线" w:cs="方正小标宋简体" w:hint="eastAsia"/>
          <w:bCs/>
          <w:sz w:val="32"/>
          <w:szCs w:val="28"/>
        </w:rPr>
        <w:t>明细统计情况（表2）。</w:t>
      </w:r>
      <w:r w:rsidR="00964040">
        <w:rPr>
          <w:rFonts w:ascii="仿宋_GB2312" w:eastAsia="仿宋_GB2312" w:hAnsi="等线" w:cs="方正小标宋简体" w:hint="eastAsia"/>
          <w:bCs/>
          <w:sz w:val="32"/>
          <w:szCs w:val="28"/>
        </w:rPr>
        <w:t>建议</w:t>
      </w:r>
      <w:r w:rsidR="003840A1" w:rsidRPr="003840A1">
        <w:rPr>
          <w:rFonts w:ascii="仿宋_GB2312" w:eastAsia="仿宋_GB2312" w:hAnsi="等线" w:cs="方正小标宋简体" w:hint="eastAsia"/>
          <w:bCs/>
          <w:sz w:val="32"/>
          <w:szCs w:val="28"/>
        </w:rPr>
        <w:t>制定</w:t>
      </w:r>
      <w:r w:rsidR="00964040">
        <w:rPr>
          <w:rFonts w:ascii="仿宋_GB2312" w:eastAsia="仿宋_GB2312" w:hAnsi="等线" w:cs="方正小标宋简体" w:hint="eastAsia"/>
          <w:bCs/>
          <w:sz w:val="32"/>
          <w:szCs w:val="28"/>
        </w:rPr>
        <w:t>愚公楼菠萝</w:t>
      </w:r>
      <w:r w:rsidR="003840A1" w:rsidRPr="003840A1">
        <w:rPr>
          <w:rFonts w:ascii="仿宋_GB2312" w:eastAsia="仿宋_GB2312" w:hAnsi="等线" w:cs="方正小标宋简体" w:hint="eastAsia"/>
          <w:bCs/>
          <w:sz w:val="32"/>
          <w:szCs w:val="28"/>
        </w:rPr>
        <w:t>标准统计表（见表3）是结合</w:t>
      </w:r>
      <w:r w:rsidR="00964040">
        <w:rPr>
          <w:rFonts w:ascii="仿宋_GB2312" w:eastAsia="仿宋_GB2312" w:hAnsi="等线" w:cs="方正小标宋简体" w:hint="eastAsia"/>
          <w:bCs/>
          <w:sz w:val="32"/>
          <w:szCs w:val="28"/>
        </w:rPr>
        <w:t>愚公楼菠萝</w:t>
      </w:r>
      <w:r w:rsidR="003840A1" w:rsidRPr="003840A1">
        <w:rPr>
          <w:rFonts w:ascii="仿宋_GB2312" w:eastAsia="仿宋_GB2312" w:hAnsi="等线" w:cs="方正小标宋简体" w:hint="eastAsia"/>
          <w:bCs/>
          <w:sz w:val="32"/>
          <w:szCs w:val="28"/>
        </w:rPr>
        <w:t>产业现状、《</w:t>
      </w:r>
      <w:r w:rsidR="00964040">
        <w:rPr>
          <w:rFonts w:ascii="仿宋_GB2312" w:eastAsia="仿宋_GB2312" w:hAnsi="等线" w:cs="方正小标宋简体" w:hint="eastAsia"/>
          <w:bCs/>
          <w:sz w:val="32"/>
          <w:szCs w:val="28"/>
        </w:rPr>
        <w:t>地理标志保护工程</w:t>
      </w:r>
      <w:r w:rsidR="003840A1" w:rsidRPr="003840A1">
        <w:rPr>
          <w:rFonts w:ascii="仿宋_GB2312" w:eastAsia="仿宋_GB2312" w:hAnsi="等线" w:cs="方正小标宋简体" w:hint="eastAsia"/>
          <w:bCs/>
          <w:sz w:val="32"/>
          <w:szCs w:val="28"/>
        </w:rPr>
        <w:t>实施方案》推进情况、</w:t>
      </w:r>
      <w:r w:rsidR="00964040">
        <w:rPr>
          <w:rFonts w:ascii="仿宋_GB2312" w:eastAsia="仿宋_GB2312" w:hAnsi="等线" w:cs="方正小标宋简体" w:hint="eastAsia"/>
          <w:bCs/>
          <w:sz w:val="32"/>
          <w:szCs w:val="28"/>
        </w:rPr>
        <w:t>愚公楼菠萝</w:t>
      </w:r>
      <w:r w:rsidR="003840A1" w:rsidRPr="003840A1">
        <w:rPr>
          <w:rFonts w:ascii="仿宋_GB2312" w:eastAsia="仿宋_GB2312" w:hAnsi="等线" w:cs="方正小标宋简体" w:hint="eastAsia"/>
          <w:bCs/>
          <w:sz w:val="32"/>
          <w:szCs w:val="28"/>
        </w:rPr>
        <w:t>行业技术力量等因素，按照契合生产需求、引领技术进步、凸显</w:t>
      </w:r>
      <w:r w:rsidR="00E709F8">
        <w:rPr>
          <w:rFonts w:ascii="仿宋_GB2312" w:eastAsia="仿宋_GB2312" w:hAnsi="等线" w:cs="方正小标宋简体" w:hint="eastAsia"/>
          <w:bCs/>
          <w:sz w:val="32"/>
          <w:szCs w:val="28"/>
        </w:rPr>
        <w:t>地方</w:t>
      </w:r>
      <w:r w:rsidR="003840A1" w:rsidRPr="003840A1">
        <w:rPr>
          <w:rFonts w:ascii="仿宋_GB2312" w:eastAsia="仿宋_GB2312" w:hAnsi="等线" w:cs="方正小标宋简体" w:hint="eastAsia"/>
          <w:bCs/>
          <w:sz w:val="32"/>
          <w:szCs w:val="28"/>
        </w:rPr>
        <w:t>特色的原则，提出的</w:t>
      </w:r>
      <w:r w:rsidR="00964040">
        <w:rPr>
          <w:rFonts w:ascii="仿宋_GB2312" w:eastAsia="仿宋_GB2312" w:hAnsi="等线" w:cs="方正小标宋简体" w:hint="eastAsia"/>
          <w:bCs/>
          <w:sz w:val="32"/>
          <w:szCs w:val="28"/>
        </w:rPr>
        <w:t>愚公楼菠萝</w:t>
      </w:r>
      <w:r w:rsidR="003840A1" w:rsidRPr="003840A1">
        <w:rPr>
          <w:rFonts w:ascii="仿宋_GB2312" w:eastAsia="仿宋_GB2312" w:hAnsi="等线" w:cs="方正小标宋简体" w:hint="eastAsia"/>
          <w:bCs/>
          <w:sz w:val="32"/>
          <w:szCs w:val="28"/>
        </w:rPr>
        <w:t>标准研制建议。可按照</w:t>
      </w:r>
      <w:r w:rsidR="00964040">
        <w:rPr>
          <w:rFonts w:ascii="仿宋_GB2312" w:eastAsia="仿宋_GB2312" w:hAnsi="等线" w:cs="方正小标宋简体" w:hint="eastAsia"/>
          <w:bCs/>
          <w:sz w:val="32"/>
          <w:szCs w:val="28"/>
        </w:rPr>
        <w:t>愚公楼菠萝</w:t>
      </w:r>
      <w:r w:rsidR="003840A1" w:rsidRPr="003840A1">
        <w:rPr>
          <w:rFonts w:ascii="仿宋_GB2312" w:eastAsia="仿宋_GB2312" w:hAnsi="等线" w:cs="方正小标宋简体" w:hint="eastAsia"/>
          <w:bCs/>
          <w:sz w:val="32"/>
          <w:szCs w:val="28"/>
        </w:rPr>
        <w:t>产业标准需求情况并结合本规划，循序渐进，重点突出，逐步研制、发布与实施。</w:t>
      </w:r>
    </w:p>
    <w:p w:rsidR="000F527A" w:rsidRPr="002E359E" w:rsidRDefault="000F527A" w:rsidP="000F527A">
      <w:pPr>
        <w:spacing w:line="560" w:lineRule="exact"/>
        <w:ind w:firstLineChars="200" w:firstLine="640"/>
        <w:rPr>
          <w:rFonts w:ascii="仿宋_GB2312" w:eastAsia="仿宋_GB2312" w:hAnsi="等线" w:cs="方正小标宋简体"/>
          <w:bCs/>
          <w:color w:val="FF0000"/>
          <w:sz w:val="32"/>
          <w:szCs w:val="28"/>
        </w:rPr>
      </w:pPr>
    </w:p>
    <w:p w:rsidR="0069165F" w:rsidRPr="000F527A" w:rsidRDefault="0069165F" w:rsidP="00B96B78">
      <w:pPr>
        <w:jc w:val="center"/>
        <w:rPr>
          <w:b/>
          <w:sz w:val="24"/>
        </w:rPr>
      </w:pPr>
    </w:p>
    <w:p w:rsidR="0069165F" w:rsidRDefault="0069165F" w:rsidP="00B96B78">
      <w:pPr>
        <w:jc w:val="center"/>
        <w:rPr>
          <w:b/>
          <w:sz w:val="24"/>
        </w:rPr>
      </w:pPr>
    </w:p>
    <w:p w:rsidR="0069165F" w:rsidRDefault="0069165F" w:rsidP="00B96B78">
      <w:pPr>
        <w:jc w:val="center"/>
        <w:rPr>
          <w:b/>
          <w:sz w:val="24"/>
        </w:rPr>
      </w:pPr>
    </w:p>
    <w:p w:rsidR="0069165F" w:rsidRPr="00B96B78" w:rsidRDefault="0069165F" w:rsidP="00B96B78">
      <w:pPr>
        <w:jc w:val="center"/>
        <w:rPr>
          <w:b/>
          <w:sz w:val="24"/>
        </w:rPr>
        <w:sectPr w:rsidR="0069165F" w:rsidRPr="00B96B78" w:rsidSect="00F81DE4">
          <w:pgSz w:w="11906" w:h="16838"/>
          <w:pgMar w:top="1701" w:right="1474" w:bottom="1701" w:left="1474" w:header="851" w:footer="992" w:gutter="0"/>
          <w:pgNumType w:start="1"/>
          <w:cols w:space="425"/>
          <w:docGrid w:type="linesAndChars" w:linePitch="312"/>
        </w:sectPr>
      </w:pPr>
    </w:p>
    <w:tbl>
      <w:tblPr>
        <w:tblpPr w:leftFromText="180" w:rightFromText="180" w:vertAnchor="page" w:horzAnchor="margin" w:tblpY="1537"/>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073"/>
        <w:gridCol w:w="129"/>
        <w:gridCol w:w="2147"/>
        <w:gridCol w:w="7235"/>
        <w:gridCol w:w="1794"/>
        <w:gridCol w:w="1159"/>
      </w:tblGrid>
      <w:tr w:rsidR="000F527A" w:rsidRPr="000F770D" w:rsidTr="00D85CC2">
        <w:trPr>
          <w:trHeight w:val="454"/>
        </w:trPr>
        <w:tc>
          <w:tcPr>
            <w:tcW w:w="5000" w:type="pct"/>
            <w:gridSpan w:val="7"/>
            <w:tcBorders>
              <w:top w:val="nil"/>
              <w:left w:val="nil"/>
              <w:bottom w:val="single" w:sz="12" w:space="0" w:color="auto"/>
              <w:right w:val="nil"/>
            </w:tcBorders>
            <w:vAlign w:val="center"/>
          </w:tcPr>
          <w:p w:rsidR="000F527A" w:rsidRPr="000F770D" w:rsidRDefault="000F527A" w:rsidP="00D85CC2">
            <w:pPr>
              <w:jc w:val="center"/>
              <w:rPr>
                <w:rFonts w:asciiTheme="minorEastAsia" w:hAnsiTheme="minorEastAsia"/>
                <w:b/>
                <w:sz w:val="44"/>
                <w:szCs w:val="21"/>
              </w:rPr>
            </w:pPr>
            <w:r w:rsidRPr="000F770D">
              <w:rPr>
                <w:rFonts w:ascii="黑体" w:eastAsia="黑体" w:hAnsi="黑体"/>
                <w:sz w:val="28"/>
                <w:szCs w:val="32"/>
              </w:rPr>
              <w:lastRenderedPageBreak/>
              <w:t>表</w:t>
            </w:r>
            <w:r w:rsidR="00D976DE">
              <w:rPr>
                <w:rFonts w:ascii="黑体" w:eastAsia="黑体" w:hAnsi="黑体" w:hint="eastAsia"/>
                <w:sz w:val="28"/>
                <w:szCs w:val="32"/>
              </w:rPr>
              <w:t>1</w:t>
            </w:r>
            <w:r w:rsidRPr="000F770D">
              <w:rPr>
                <w:rFonts w:ascii="黑体" w:eastAsia="黑体" w:hAnsi="黑体" w:hint="eastAsia"/>
                <w:sz w:val="28"/>
                <w:szCs w:val="32"/>
              </w:rPr>
              <w:t xml:space="preserve"> </w:t>
            </w:r>
            <w:r w:rsidR="00FF62CB" w:rsidRPr="00FF62CB">
              <w:rPr>
                <w:rFonts w:ascii="黑体" w:eastAsia="黑体" w:hAnsi="黑体" w:cs="仿宋" w:hint="eastAsia"/>
                <w:sz w:val="28"/>
                <w:szCs w:val="32"/>
              </w:rPr>
              <w:t>愚公楼菠萝地理标志保护标准体系</w:t>
            </w:r>
            <w:r w:rsidRPr="000F770D">
              <w:rPr>
                <w:rFonts w:ascii="黑体" w:eastAsia="黑体" w:hAnsi="黑体" w:hint="eastAsia"/>
                <w:sz w:val="28"/>
                <w:szCs w:val="32"/>
              </w:rPr>
              <w:t>明细表</w:t>
            </w:r>
          </w:p>
        </w:tc>
      </w:tr>
      <w:tr w:rsidR="000F527A" w:rsidRPr="000F770D" w:rsidTr="00D85CC2">
        <w:trPr>
          <w:trHeight w:val="454"/>
        </w:trPr>
        <w:tc>
          <w:tcPr>
            <w:tcW w:w="5000" w:type="pct"/>
            <w:gridSpan w:val="7"/>
            <w:tcBorders>
              <w:top w:val="single" w:sz="12" w:space="0" w:color="auto"/>
              <w:left w:val="single" w:sz="12" w:space="0" w:color="auto"/>
              <w:bottom w:val="single" w:sz="8" w:space="0" w:color="auto"/>
              <w:right w:val="single" w:sz="12" w:space="0" w:color="auto"/>
            </w:tcBorders>
            <w:vAlign w:val="center"/>
          </w:tcPr>
          <w:p w:rsidR="000F527A" w:rsidRPr="000F770D" w:rsidRDefault="000F527A" w:rsidP="00FF62CB">
            <w:pPr>
              <w:jc w:val="center"/>
              <w:rPr>
                <w:rFonts w:asciiTheme="minorEastAsia" w:hAnsiTheme="minorEastAsia"/>
                <w:b/>
                <w:sz w:val="28"/>
                <w:szCs w:val="21"/>
              </w:rPr>
            </w:pPr>
            <w:r w:rsidRPr="000F770D">
              <w:rPr>
                <w:rFonts w:asciiTheme="minorEastAsia" w:hAnsiTheme="minorEastAsia" w:hint="eastAsia"/>
                <w:b/>
                <w:sz w:val="28"/>
                <w:szCs w:val="21"/>
              </w:rPr>
              <w:t>1</w:t>
            </w:r>
            <w:r w:rsidR="00FF62CB">
              <w:rPr>
                <w:rFonts w:asciiTheme="minorEastAsia" w:hAnsiTheme="minorEastAsia" w:hint="eastAsia"/>
                <w:b/>
                <w:sz w:val="28"/>
                <w:szCs w:val="21"/>
              </w:rPr>
              <w:t>通用基础</w:t>
            </w:r>
            <w:r w:rsidRPr="000F770D">
              <w:rPr>
                <w:rFonts w:asciiTheme="minorEastAsia" w:hAnsiTheme="minorEastAsia" w:hint="eastAsia"/>
                <w:b/>
                <w:sz w:val="28"/>
                <w:szCs w:val="21"/>
              </w:rPr>
              <w:t>标准体系</w:t>
            </w:r>
          </w:p>
        </w:tc>
      </w:tr>
      <w:tr w:rsidR="00DF7834"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DF7834" w:rsidRPr="000F770D" w:rsidRDefault="00DF7834" w:rsidP="00FF62CB">
            <w:pPr>
              <w:jc w:val="left"/>
              <w:rPr>
                <w:rFonts w:asciiTheme="minorEastAsia" w:hAnsiTheme="minorEastAsia"/>
                <w:b/>
                <w:szCs w:val="21"/>
              </w:rPr>
            </w:pPr>
            <w:r w:rsidRPr="000F770D">
              <w:rPr>
                <w:rFonts w:asciiTheme="minorEastAsia" w:hAnsiTheme="minorEastAsia" w:hint="eastAsia"/>
                <w:b/>
                <w:szCs w:val="21"/>
              </w:rPr>
              <w:t>1</w:t>
            </w:r>
            <w:r w:rsidR="00FF62CB">
              <w:rPr>
                <w:rFonts w:asciiTheme="minorEastAsia" w:hAnsiTheme="minorEastAsia" w:hint="eastAsia"/>
                <w:b/>
                <w:szCs w:val="21"/>
              </w:rPr>
              <w:t>通用基础</w:t>
            </w:r>
            <w:r w:rsidRPr="000F770D">
              <w:rPr>
                <w:rFonts w:asciiTheme="minorEastAsia" w:hAnsiTheme="minorEastAsia" w:hint="eastAsia"/>
                <w:b/>
                <w:szCs w:val="21"/>
              </w:rPr>
              <w:t>标准</w:t>
            </w:r>
          </w:p>
        </w:tc>
      </w:tr>
      <w:tr w:rsidR="00DF7834" w:rsidRPr="000F770D" w:rsidTr="00D85CC2">
        <w:trPr>
          <w:trHeight w:val="454"/>
        </w:trPr>
        <w:tc>
          <w:tcPr>
            <w:tcW w:w="283" w:type="pct"/>
            <w:tcBorders>
              <w:top w:val="single" w:sz="8" w:space="0" w:color="auto"/>
              <w:left w:val="single" w:sz="12" w:space="0" w:color="auto"/>
              <w:bottom w:val="single" w:sz="8" w:space="0" w:color="auto"/>
            </w:tcBorders>
            <w:vAlign w:val="center"/>
          </w:tcPr>
          <w:p w:rsidR="00DF7834" w:rsidRPr="000F770D" w:rsidRDefault="00DF7834" w:rsidP="00D85CC2">
            <w:pPr>
              <w:jc w:val="center"/>
              <w:rPr>
                <w:rFonts w:asciiTheme="minorEastAsia" w:hAnsiTheme="minorEastAsia"/>
                <w:b/>
                <w:szCs w:val="21"/>
              </w:rPr>
            </w:pPr>
            <w:r w:rsidRPr="000F770D">
              <w:rPr>
                <w:rFonts w:asciiTheme="minorEastAsia" w:hAnsiTheme="minorEastAsia"/>
                <w:b/>
                <w:szCs w:val="21"/>
              </w:rPr>
              <w:t>序号</w:t>
            </w:r>
          </w:p>
        </w:tc>
        <w:tc>
          <w:tcPr>
            <w:tcW w:w="374" w:type="pct"/>
            <w:tcBorders>
              <w:top w:val="single" w:sz="8" w:space="0" w:color="auto"/>
              <w:bottom w:val="single" w:sz="8" w:space="0" w:color="auto"/>
            </w:tcBorders>
            <w:vAlign w:val="center"/>
          </w:tcPr>
          <w:p w:rsidR="00DF7834" w:rsidRPr="000F770D" w:rsidRDefault="00DF7834" w:rsidP="00D85CC2">
            <w:pPr>
              <w:jc w:val="center"/>
              <w:rPr>
                <w:rFonts w:asciiTheme="minorEastAsia" w:hAnsiTheme="minorEastAsia"/>
                <w:b/>
                <w:szCs w:val="21"/>
              </w:rPr>
            </w:pPr>
            <w:r w:rsidRPr="000F770D">
              <w:rPr>
                <w:rFonts w:asciiTheme="minorEastAsia" w:hAnsiTheme="minorEastAsia"/>
                <w:b/>
                <w:szCs w:val="21"/>
              </w:rPr>
              <w:t>体系编号</w:t>
            </w:r>
          </w:p>
        </w:tc>
        <w:tc>
          <w:tcPr>
            <w:tcW w:w="793" w:type="pct"/>
            <w:gridSpan w:val="2"/>
            <w:tcBorders>
              <w:top w:val="single" w:sz="8" w:space="0" w:color="auto"/>
              <w:bottom w:val="single" w:sz="8" w:space="0" w:color="auto"/>
            </w:tcBorders>
            <w:vAlign w:val="center"/>
          </w:tcPr>
          <w:p w:rsidR="00DF7834" w:rsidRPr="000F770D" w:rsidRDefault="00DF7834" w:rsidP="00D85CC2">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DF7834" w:rsidRPr="000F770D" w:rsidRDefault="00DF7834" w:rsidP="00D85CC2">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DF7834" w:rsidRPr="000F770D" w:rsidRDefault="00DF7834" w:rsidP="00D85CC2">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DF7834" w:rsidRPr="000F770D" w:rsidRDefault="00DF7834" w:rsidP="00D85CC2">
            <w:pPr>
              <w:jc w:val="center"/>
              <w:rPr>
                <w:rFonts w:asciiTheme="minorEastAsia" w:hAnsiTheme="minorEastAsia"/>
                <w:b/>
                <w:szCs w:val="21"/>
              </w:rPr>
            </w:pPr>
            <w:r w:rsidRPr="000F770D">
              <w:rPr>
                <w:rFonts w:asciiTheme="minorEastAsia" w:hAnsiTheme="minorEastAsia"/>
                <w:b/>
                <w:szCs w:val="21"/>
              </w:rPr>
              <w:t>备注</w:t>
            </w:r>
          </w:p>
        </w:tc>
      </w:tr>
      <w:tr w:rsidR="00FF62CB" w:rsidRPr="000F770D" w:rsidTr="00D85CC2">
        <w:trPr>
          <w:trHeight w:val="454"/>
        </w:trPr>
        <w:tc>
          <w:tcPr>
            <w:tcW w:w="283" w:type="pct"/>
            <w:tcBorders>
              <w:top w:val="single" w:sz="8" w:space="0" w:color="auto"/>
              <w:left w:val="single" w:sz="12" w:space="0" w:color="auto"/>
              <w:bottom w:val="single" w:sz="8" w:space="0" w:color="auto"/>
            </w:tcBorders>
            <w:vAlign w:val="center"/>
          </w:tcPr>
          <w:p w:rsidR="00FF62CB" w:rsidRPr="00956D21" w:rsidRDefault="00FF62CB" w:rsidP="00FF62CB">
            <w:pPr>
              <w:jc w:val="center"/>
              <w:rPr>
                <w:rFonts w:asciiTheme="minorEastAsia" w:hAnsiTheme="minorEastAsia"/>
                <w:szCs w:val="21"/>
              </w:rPr>
            </w:pPr>
            <w:r w:rsidRPr="00956D21">
              <w:rPr>
                <w:rFonts w:asciiTheme="minorEastAsia" w:hAnsiTheme="minorEastAsia" w:hint="eastAsia"/>
                <w:szCs w:val="21"/>
              </w:rPr>
              <w:t>1</w:t>
            </w:r>
          </w:p>
        </w:tc>
        <w:tc>
          <w:tcPr>
            <w:tcW w:w="374" w:type="pct"/>
            <w:tcBorders>
              <w:top w:val="single" w:sz="8" w:space="0" w:color="auto"/>
              <w:bottom w:val="single" w:sz="8" w:space="0" w:color="auto"/>
            </w:tcBorders>
            <w:vAlign w:val="center"/>
          </w:tcPr>
          <w:p w:rsidR="00FF62CB" w:rsidRPr="00CF0F4A" w:rsidRDefault="00FF62CB" w:rsidP="00FF62CB">
            <w:pPr>
              <w:jc w:val="center"/>
              <w:rPr>
                <w:rFonts w:asciiTheme="minorEastAsia" w:hAnsiTheme="minorEastAsia" w:cs="Calibri"/>
                <w:szCs w:val="21"/>
              </w:rPr>
            </w:pPr>
            <w:r w:rsidRPr="000F770D">
              <w:rPr>
                <w:rFonts w:asciiTheme="minorEastAsia" w:hAnsiTheme="minorEastAsia" w:cs="Calibri"/>
                <w:szCs w:val="21"/>
              </w:rPr>
              <w:t>1.1</w:t>
            </w:r>
            <w:r w:rsidRPr="000F770D">
              <w:rPr>
                <w:rFonts w:asciiTheme="minorEastAsia" w:hAnsiTheme="minorEastAsia" w:cs="Calibri" w:hint="eastAsia"/>
                <w:szCs w:val="21"/>
              </w:rPr>
              <w:t>.0</w:t>
            </w:r>
            <w:r>
              <w:rPr>
                <w:rFonts w:asciiTheme="minorEastAsia" w:hAnsiTheme="minorEastAsia" w:cs="Calibri" w:hint="eastAsia"/>
                <w:szCs w:val="21"/>
              </w:rPr>
              <w:t>1</w:t>
            </w:r>
          </w:p>
        </w:tc>
        <w:tc>
          <w:tcPr>
            <w:tcW w:w="793" w:type="pct"/>
            <w:gridSpan w:val="2"/>
            <w:tcBorders>
              <w:top w:val="single" w:sz="8" w:space="0" w:color="auto"/>
              <w:bottom w:val="single" w:sz="8" w:space="0" w:color="auto"/>
            </w:tcBorders>
            <w:vAlign w:val="center"/>
          </w:tcPr>
          <w:p w:rsidR="00FF62CB" w:rsidRPr="00FF62CB" w:rsidRDefault="00FF62CB" w:rsidP="00FF62CB">
            <w:pPr>
              <w:widowControl/>
              <w:jc w:val="left"/>
              <w:rPr>
                <w:rFonts w:ascii="宋体" w:hAnsi="宋体" w:cs="宋体"/>
                <w:bCs/>
                <w:kern w:val="0"/>
                <w:szCs w:val="21"/>
              </w:rPr>
            </w:pPr>
            <w:r w:rsidRPr="00FF62CB">
              <w:rPr>
                <w:rFonts w:ascii="宋体" w:hAnsi="宋体" w:cs="宋体" w:hint="eastAsia"/>
                <w:bCs/>
                <w:kern w:val="0"/>
                <w:szCs w:val="21"/>
              </w:rPr>
              <w:t>GB/T 23351-2009</w:t>
            </w:r>
          </w:p>
        </w:tc>
        <w:tc>
          <w:tcPr>
            <w:tcW w:w="2521"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hint="eastAsia"/>
                <w:bCs/>
                <w:kern w:val="0"/>
                <w:szCs w:val="21"/>
              </w:rPr>
              <w:t>新鲜水果和蔬菜 词汇</w:t>
            </w:r>
          </w:p>
        </w:tc>
        <w:tc>
          <w:tcPr>
            <w:tcW w:w="625"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szCs w:val="21"/>
              </w:rPr>
            </w:pPr>
            <w:r w:rsidRPr="000F770D">
              <w:rPr>
                <w:rFonts w:asciiTheme="minorEastAsia" w:hAnsiTheme="minorEastAsia"/>
                <w:szCs w:val="21"/>
              </w:rPr>
              <w:t>国家标准</w:t>
            </w:r>
          </w:p>
        </w:tc>
        <w:tc>
          <w:tcPr>
            <w:tcW w:w="404" w:type="pct"/>
            <w:tcBorders>
              <w:top w:val="single" w:sz="8" w:space="0" w:color="auto"/>
              <w:bottom w:val="single" w:sz="8" w:space="0" w:color="auto"/>
              <w:right w:val="single" w:sz="12" w:space="0" w:color="auto"/>
            </w:tcBorders>
            <w:vAlign w:val="center"/>
          </w:tcPr>
          <w:p w:rsidR="00FF62CB" w:rsidRPr="000F770D" w:rsidRDefault="00FF62CB" w:rsidP="00FF62CB">
            <w:pPr>
              <w:jc w:val="center"/>
              <w:rPr>
                <w:rFonts w:asciiTheme="minorEastAsia" w:hAnsiTheme="minorEastAsia"/>
                <w:szCs w:val="21"/>
              </w:rPr>
            </w:pPr>
          </w:p>
        </w:tc>
      </w:tr>
      <w:tr w:rsidR="00FF62CB" w:rsidRPr="000F770D" w:rsidTr="00D85CC2">
        <w:trPr>
          <w:trHeight w:val="454"/>
        </w:trPr>
        <w:tc>
          <w:tcPr>
            <w:tcW w:w="283" w:type="pct"/>
            <w:tcBorders>
              <w:top w:val="single" w:sz="8" w:space="0" w:color="auto"/>
              <w:left w:val="single" w:sz="12" w:space="0" w:color="auto"/>
              <w:bottom w:val="single" w:sz="8" w:space="0" w:color="auto"/>
            </w:tcBorders>
            <w:vAlign w:val="center"/>
          </w:tcPr>
          <w:p w:rsidR="00FF62CB" w:rsidRPr="00956D21" w:rsidRDefault="00FF62CB" w:rsidP="00FF62CB">
            <w:pPr>
              <w:jc w:val="center"/>
              <w:rPr>
                <w:rFonts w:asciiTheme="minorEastAsia" w:hAnsiTheme="minorEastAsia"/>
                <w:szCs w:val="21"/>
              </w:rPr>
            </w:pPr>
            <w:r w:rsidRPr="00956D21">
              <w:rPr>
                <w:rFonts w:asciiTheme="minorEastAsia" w:hAnsiTheme="minorEastAsia" w:hint="eastAsia"/>
                <w:szCs w:val="21"/>
              </w:rPr>
              <w:t>2</w:t>
            </w:r>
          </w:p>
        </w:tc>
        <w:tc>
          <w:tcPr>
            <w:tcW w:w="374" w:type="pct"/>
            <w:tcBorders>
              <w:top w:val="single" w:sz="8" w:space="0" w:color="auto"/>
              <w:bottom w:val="single" w:sz="8" w:space="0" w:color="auto"/>
            </w:tcBorders>
            <w:vAlign w:val="center"/>
          </w:tcPr>
          <w:p w:rsidR="00FF62CB" w:rsidRPr="00CF0F4A" w:rsidRDefault="00FF62CB" w:rsidP="00FF62CB">
            <w:pPr>
              <w:jc w:val="center"/>
              <w:rPr>
                <w:rFonts w:asciiTheme="minorEastAsia" w:hAnsiTheme="minorEastAsia" w:cs="Calibri"/>
                <w:szCs w:val="21"/>
              </w:rPr>
            </w:pPr>
            <w:r w:rsidRPr="000F770D">
              <w:rPr>
                <w:rFonts w:asciiTheme="minorEastAsia" w:hAnsiTheme="minorEastAsia" w:cs="Calibri"/>
                <w:szCs w:val="21"/>
              </w:rPr>
              <w:t>1.1</w:t>
            </w:r>
            <w:r w:rsidRPr="000F770D">
              <w:rPr>
                <w:rFonts w:asciiTheme="minorEastAsia" w:hAnsiTheme="minorEastAsia" w:cs="Calibri" w:hint="eastAsia"/>
                <w:szCs w:val="21"/>
              </w:rPr>
              <w:t>.0</w:t>
            </w:r>
            <w:r>
              <w:rPr>
                <w:rFonts w:asciiTheme="minorEastAsia" w:hAnsiTheme="minorEastAsia" w:cs="Calibri" w:hint="eastAsia"/>
                <w:szCs w:val="21"/>
              </w:rPr>
              <w:t>2</w:t>
            </w:r>
          </w:p>
        </w:tc>
        <w:tc>
          <w:tcPr>
            <w:tcW w:w="793" w:type="pct"/>
            <w:gridSpan w:val="2"/>
            <w:tcBorders>
              <w:top w:val="single" w:sz="8" w:space="0" w:color="auto"/>
              <w:bottom w:val="single" w:sz="8" w:space="0" w:color="auto"/>
            </w:tcBorders>
            <w:vAlign w:val="center"/>
          </w:tcPr>
          <w:p w:rsidR="00FF62CB" w:rsidRPr="00FF62CB" w:rsidRDefault="00FF62CB" w:rsidP="00FF62CB">
            <w:pPr>
              <w:widowControl/>
              <w:jc w:val="left"/>
              <w:rPr>
                <w:rFonts w:ascii="宋体" w:hAnsi="宋体" w:cs="宋体"/>
                <w:bCs/>
                <w:kern w:val="0"/>
                <w:szCs w:val="21"/>
              </w:rPr>
            </w:pPr>
            <w:r w:rsidRPr="00FF62CB">
              <w:rPr>
                <w:rFonts w:ascii="宋体" w:hAnsi="宋体" w:cs="宋体" w:hint="eastAsia"/>
                <w:bCs/>
                <w:kern w:val="0"/>
                <w:szCs w:val="21"/>
              </w:rPr>
              <w:t>GB/T 26430-2010</w:t>
            </w:r>
          </w:p>
        </w:tc>
        <w:tc>
          <w:tcPr>
            <w:tcW w:w="2521"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hint="eastAsia"/>
                <w:bCs/>
                <w:kern w:val="0"/>
                <w:szCs w:val="21"/>
              </w:rPr>
              <w:t>水果和蔬菜 形态学和结构学术语</w:t>
            </w:r>
          </w:p>
        </w:tc>
        <w:tc>
          <w:tcPr>
            <w:tcW w:w="625"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szCs w:val="21"/>
              </w:rPr>
            </w:pPr>
            <w:r w:rsidRPr="000F770D">
              <w:rPr>
                <w:rFonts w:asciiTheme="minorEastAsia" w:hAnsiTheme="minorEastAsia"/>
                <w:szCs w:val="21"/>
              </w:rPr>
              <w:t>国家标准</w:t>
            </w:r>
          </w:p>
        </w:tc>
        <w:tc>
          <w:tcPr>
            <w:tcW w:w="404" w:type="pct"/>
            <w:tcBorders>
              <w:top w:val="single" w:sz="8" w:space="0" w:color="auto"/>
              <w:bottom w:val="single" w:sz="8" w:space="0" w:color="auto"/>
              <w:right w:val="single" w:sz="12" w:space="0" w:color="auto"/>
            </w:tcBorders>
            <w:vAlign w:val="center"/>
          </w:tcPr>
          <w:p w:rsidR="00FF62CB" w:rsidRPr="000F770D" w:rsidRDefault="00FF62CB" w:rsidP="00FF62CB">
            <w:pPr>
              <w:jc w:val="center"/>
              <w:rPr>
                <w:rFonts w:asciiTheme="minorEastAsia" w:hAnsiTheme="minorEastAsia"/>
                <w:szCs w:val="21"/>
              </w:rPr>
            </w:pPr>
          </w:p>
        </w:tc>
      </w:tr>
      <w:tr w:rsidR="00FF62CB" w:rsidRPr="000F770D" w:rsidTr="00D85CC2">
        <w:trPr>
          <w:trHeight w:val="454"/>
        </w:trPr>
        <w:tc>
          <w:tcPr>
            <w:tcW w:w="283" w:type="pct"/>
            <w:tcBorders>
              <w:top w:val="single" w:sz="8" w:space="0" w:color="auto"/>
              <w:left w:val="single" w:sz="12" w:space="0" w:color="auto"/>
              <w:bottom w:val="single" w:sz="8" w:space="0" w:color="auto"/>
            </w:tcBorders>
            <w:vAlign w:val="center"/>
          </w:tcPr>
          <w:p w:rsidR="00FF62CB" w:rsidRPr="00956D21" w:rsidRDefault="00FF62CB" w:rsidP="00FF62CB">
            <w:pPr>
              <w:jc w:val="center"/>
              <w:rPr>
                <w:rFonts w:asciiTheme="minorEastAsia" w:hAnsiTheme="minorEastAsia"/>
                <w:szCs w:val="21"/>
              </w:rPr>
            </w:pPr>
            <w:r w:rsidRPr="00956D21">
              <w:rPr>
                <w:rFonts w:asciiTheme="minorEastAsia" w:hAnsiTheme="minorEastAsia" w:hint="eastAsia"/>
                <w:szCs w:val="21"/>
              </w:rPr>
              <w:t>3</w:t>
            </w:r>
          </w:p>
        </w:tc>
        <w:tc>
          <w:tcPr>
            <w:tcW w:w="374" w:type="pct"/>
            <w:tcBorders>
              <w:top w:val="single" w:sz="8" w:space="0" w:color="auto"/>
              <w:bottom w:val="single" w:sz="8" w:space="0" w:color="auto"/>
            </w:tcBorders>
            <w:vAlign w:val="center"/>
          </w:tcPr>
          <w:p w:rsidR="00FF62CB" w:rsidRPr="00CF0F4A" w:rsidRDefault="00FF62CB" w:rsidP="00FF62CB">
            <w:pPr>
              <w:jc w:val="center"/>
              <w:rPr>
                <w:rFonts w:asciiTheme="minorEastAsia" w:hAnsiTheme="minorEastAsia" w:cs="Calibri"/>
                <w:szCs w:val="21"/>
              </w:rPr>
            </w:pPr>
            <w:r w:rsidRPr="000F770D">
              <w:rPr>
                <w:rFonts w:asciiTheme="minorEastAsia" w:hAnsiTheme="minorEastAsia" w:cs="Calibri"/>
                <w:szCs w:val="21"/>
              </w:rPr>
              <w:t>1.1</w:t>
            </w:r>
            <w:r w:rsidRPr="000F770D">
              <w:rPr>
                <w:rFonts w:asciiTheme="minorEastAsia" w:hAnsiTheme="minorEastAsia" w:cs="Calibri" w:hint="eastAsia"/>
                <w:szCs w:val="21"/>
              </w:rPr>
              <w:t>.0</w:t>
            </w:r>
            <w:r>
              <w:rPr>
                <w:rFonts w:asciiTheme="minorEastAsia" w:hAnsiTheme="minorEastAsia" w:cs="Calibri" w:hint="eastAsia"/>
                <w:szCs w:val="21"/>
              </w:rPr>
              <w:t>3</w:t>
            </w:r>
          </w:p>
        </w:tc>
        <w:tc>
          <w:tcPr>
            <w:tcW w:w="793" w:type="pct"/>
            <w:gridSpan w:val="2"/>
            <w:tcBorders>
              <w:top w:val="single" w:sz="8" w:space="0" w:color="auto"/>
              <w:bottom w:val="single" w:sz="8" w:space="0" w:color="auto"/>
            </w:tcBorders>
            <w:vAlign w:val="center"/>
          </w:tcPr>
          <w:p w:rsidR="00FF62CB" w:rsidRPr="00FF62CB" w:rsidRDefault="00FF62CB" w:rsidP="00FF62CB">
            <w:pPr>
              <w:widowControl/>
              <w:jc w:val="left"/>
              <w:rPr>
                <w:rFonts w:ascii="宋体" w:hAnsi="宋体" w:cs="宋体"/>
                <w:bCs/>
                <w:kern w:val="0"/>
                <w:szCs w:val="21"/>
              </w:rPr>
            </w:pPr>
            <w:r w:rsidRPr="00FF62CB">
              <w:rPr>
                <w:rFonts w:ascii="宋体" w:hAnsi="宋体" w:cs="宋体" w:hint="eastAsia"/>
                <w:bCs/>
                <w:kern w:val="0"/>
                <w:szCs w:val="21"/>
              </w:rPr>
              <w:t>GB/T 34256-2017</w:t>
            </w:r>
          </w:p>
        </w:tc>
        <w:tc>
          <w:tcPr>
            <w:tcW w:w="2521"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hint="eastAsia"/>
                <w:bCs/>
                <w:kern w:val="0"/>
                <w:szCs w:val="21"/>
              </w:rPr>
              <w:t>农产品购销基本信息描述 热带和亚热带水果类</w:t>
            </w:r>
          </w:p>
        </w:tc>
        <w:tc>
          <w:tcPr>
            <w:tcW w:w="625"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szCs w:val="21"/>
              </w:rPr>
            </w:pPr>
            <w:r>
              <w:rPr>
                <w:rFonts w:asciiTheme="minorEastAsia" w:hAnsiTheme="minorEastAsia" w:hint="eastAsia"/>
                <w:szCs w:val="21"/>
              </w:rPr>
              <w:t>国家</w:t>
            </w:r>
            <w:r w:rsidRPr="000F770D">
              <w:rPr>
                <w:rFonts w:asciiTheme="minorEastAsia" w:hAnsiTheme="minorEastAsia" w:hint="eastAsia"/>
                <w:szCs w:val="21"/>
              </w:rPr>
              <w:t>标准</w:t>
            </w:r>
          </w:p>
        </w:tc>
        <w:tc>
          <w:tcPr>
            <w:tcW w:w="404" w:type="pct"/>
            <w:tcBorders>
              <w:top w:val="single" w:sz="8" w:space="0" w:color="auto"/>
              <w:bottom w:val="single" w:sz="8" w:space="0" w:color="auto"/>
              <w:right w:val="single" w:sz="12" w:space="0" w:color="auto"/>
            </w:tcBorders>
            <w:vAlign w:val="center"/>
          </w:tcPr>
          <w:p w:rsidR="00FF62CB" w:rsidRPr="000F770D" w:rsidRDefault="00FF62CB" w:rsidP="00FF62CB">
            <w:pPr>
              <w:jc w:val="center"/>
              <w:rPr>
                <w:rFonts w:asciiTheme="minorEastAsia" w:hAnsiTheme="minorEastAsia"/>
                <w:szCs w:val="21"/>
              </w:rPr>
            </w:pPr>
          </w:p>
        </w:tc>
      </w:tr>
      <w:tr w:rsidR="00FF62CB" w:rsidRPr="000F770D" w:rsidTr="00FF62CB">
        <w:trPr>
          <w:trHeight w:val="454"/>
        </w:trPr>
        <w:tc>
          <w:tcPr>
            <w:tcW w:w="283" w:type="pct"/>
            <w:tcBorders>
              <w:top w:val="single" w:sz="8" w:space="0" w:color="auto"/>
              <w:left w:val="single" w:sz="12" w:space="0" w:color="auto"/>
              <w:bottom w:val="single" w:sz="8" w:space="0" w:color="auto"/>
            </w:tcBorders>
            <w:vAlign w:val="center"/>
          </w:tcPr>
          <w:p w:rsidR="00FF62CB" w:rsidRPr="00956D21" w:rsidRDefault="00FF62CB" w:rsidP="00FF62CB">
            <w:pPr>
              <w:jc w:val="center"/>
              <w:rPr>
                <w:rFonts w:asciiTheme="minorEastAsia" w:hAnsiTheme="minorEastAsia"/>
                <w:szCs w:val="21"/>
              </w:rPr>
            </w:pPr>
            <w:r w:rsidRPr="00956D21">
              <w:rPr>
                <w:rFonts w:asciiTheme="minorEastAsia" w:hAnsiTheme="minorEastAsia" w:hint="eastAsia"/>
                <w:szCs w:val="21"/>
              </w:rPr>
              <w:t>4</w:t>
            </w:r>
          </w:p>
        </w:tc>
        <w:tc>
          <w:tcPr>
            <w:tcW w:w="374"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bCs/>
                <w:kern w:val="0"/>
                <w:szCs w:val="21"/>
              </w:rPr>
              <w:t>1.1</w:t>
            </w:r>
            <w:r w:rsidRPr="00FF62CB">
              <w:rPr>
                <w:rFonts w:ascii="宋体" w:hAnsi="宋体" w:cs="宋体" w:hint="eastAsia"/>
                <w:bCs/>
                <w:kern w:val="0"/>
                <w:szCs w:val="21"/>
              </w:rPr>
              <w:t>.0</w:t>
            </w:r>
            <w:r>
              <w:rPr>
                <w:rFonts w:ascii="宋体" w:hAnsi="宋体" w:cs="宋体" w:hint="eastAsia"/>
                <w:bCs/>
                <w:kern w:val="0"/>
                <w:szCs w:val="21"/>
              </w:rPr>
              <w:t>4</w:t>
            </w:r>
          </w:p>
        </w:tc>
        <w:tc>
          <w:tcPr>
            <w:tcW w:w="793" w:type="pct"/>
            <w:gridSpan w:val="2"/>
            <w:tcBorders>
              <w:top w:val="single" w:sz="8" w:space="0" w:color="auto"/>
              <w:bottom w:val="single" w:sz="8" w:space="0" w:color="auto"/>
            </w:tcBorders>
            <w:vAlign w:val="center"/>
          </w:tcPr>
          <w:p w:rsidR="00FF62CB" w:rsidRPr="00FF62CB" w:rsidRDefault="00FF62CB" w:rsidP="00FF62CB">
            <w:pPr>
              <w:widowControl/>
              <w:jc w:val="left"/>
              <w:rPr>
                <w:rFonts w:ascii="宋体" w:hAnsi="宋体" w:cs="宋体"/>
                <w:bCs/>
                <w:kern w:val="0"/>
                <w:szCs w:val="21"/>
              </w:rPr>
            </w:pPr>
            <w:r w:rsidRPr="00FF62CB">
              <w:rPr>
                <w:rFonts w:ascii="宋体" w:hAnsi="宋体" w:cs="宋体" w:hint="eastAsia"/>
                <w:bCs/>
                <w:kern w:val="0"/>
                <w:szCs w:val="21"/>
              </w:rPr>
              <w:t>SB/T 11024-2013</w:t>
            </w:r>
          </w:p>
        </w:tc>
        <w:tc>
          <w:tcPr>
            <w:tcW w:w="2521"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hint="eastAsia"/>
                <w:bCs/>
                <w:kern w:val="0"/>
                <w:szCs w:val="21"/>
              </w:rPr>
              <w:t>新鲜水果分类与代码</w:t>
            </w:r>
          </w:p>
        </w:tc>
        <w:tc>
          <w:tcPr>
            <w:tcW w:w="625"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szCs w:val="21"/>
              </w:rPr>
            </w:pPr>
            <w:r w:rsidRPr="000F770D">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FF62CB" w:rsidRPr="000F770D" w:rsidRDefault="00FF62CB" w:rsidP="00FF62CB">
            <w:pPr>
              <w:jc w:val="center"/>
              <w:rPr>
                <w:rFonts w:asciiTheme="minorEastAsia" w:hAnsiTheme="minorEastAsia"/>
                <w:szCs w:val="21"/>
              </w:rPr>
            </w:pPr>
          </w:p>
        </w:tc>
      </w:tr>
      <w:tr w:rsidR="00FF62CB" w:rsidRPr="000F770D" w:rsidTr="00FF62CB">
        <w:trPr>
          <w:trHeight w:val="454"/>
        </w:trPr>
        <w:tc>
          <w:tcPr>
            <w:tcW w:w="283" w:type="pct"/>
            <w:tcBorders>
              <w:top w:val="single" w:sz="8" w:space="0" w:color="auto"/>
              <w:left w:val="single" w:sz="12" w:space="0" w:color="auto"/>
              <w:bottom w:val="single" w:sz="8" w:space="0" w:color="auto"/>
            </w:tcBorders>
            <w:vAlign w:val="center"/>
          </w:tcPr>
          <w:p w:rsidR="00FF62CB" w:rsidRPr="00956D21" w:rsidRDefault="00FF62CB" w:rsidP="00FF62CB">
            <w:pPr>
              <w:jc w:val="center"/>
              <w:rPr>
                <w:rFonts w:asciiTheme="minorEastAsia" w:hAnsiTheme="minorEastAsia"/>
                <w:szCs w:val="21"/>
              </w:rPr>
            </w:pPr>
            <w:r w:rsidRPr="00956D21">
              <w:rPr>
                <w:rFonts w:asciiTheme="minorEastAsia" w:hAnsiTheme="minorEastAsia" w:hint="eastAsia"/>
                <w:szCs w:val="21"/>
              </w:rPr>
              <w:t>5</w:t>
            </w:r>
          </w:p>
        </w:tc>
        <w:tc>
          <w:tcPr>
            <w:tcW w:w="374"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bCs/>
                <w:kern w:val="0"/>
                <w:szCs w:val="21"/>
              </w:rPr>
              <w:t>1.1</w:t>
            </w:r>
            <w:r w:rsidRPr="00FF62CB">
              <w:rPr>
                <w:rFonts w:ascii="宋体" w:hAnsi="宋体" w:cs="宋体" w:hint="eastAsia"/>
                <w:bCs/>
                <w:kern w:val="0"/>
                <w:szCs w:val="21"/>
              </w:rPr>
              <w:t>.0</w:t>
            </w:r>
            <w:r>
              <w:rPr>
                <w:rFonts w:ascii="宋体" w:hAnsi="宋体" w:cs="宋体" w:hint="eastAsia"/>
                <w:bCs/>
                <w:kern w:val="0"/>
                <w:szCs w:val="21"/>
              </w:rPr>
              <w:t>5</w:t>
            </w:r>
          </w:p>
        </w:tc>
        <w:tc>
          <w:tcPr>
            <w:tcW w:w="793" w:type="pct"/>
            <w:gridSpan w:val="2"/>
            <w:tcBorders>
              <w:top w:val="single" w:sz="8" w:space="0" w:color="auto"/>
              <w:bottom w:val="single" w:sz="8" w:space="0" w:color="auto"/>
            </w:tcBorders>
            <w:vAlign w:val="center"/>
          </w:tcPr>
          <w:p w:rsidR="00FF62CB" w:rsidRPr="00FF62CB" w:rsidRDefault="00FF62CB" w:rsidP="00FF62CB">
            <w:pPr>
              <w:widowControl/>
              <w:jc w:val="left"/>
              <w:rPr>
                <w:rFonts w:ascii="宋体" w:hAnsi="宋体" w:cs="宋体"/>
                <w:bCs/>
                <w:kern w:val="0"/>
                <w:szCs w:val="21"/>
              </w:rPr>
            </w:pPr>
            <w:r w:rsidRPr="00FF62CB">
              <w:rPr>
                <w:rFonts w:ascii="宋体" w:hAnsi="宋体" w:cs="宋体" w:hint="eastAsia"/>
                <w:bCs/>
                <w:kern w:val="0"/>
                <w:szCs w:val="21"/>
              </w:rPr>
              <w:t>NY/T 921-2004</w:t>
            </w:r>
          </w:p>
        </w:tc>
        <w:tc>
          <w:tcPr>
            <w:tcW w:w="2521"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hint="eastAsia"/>
                <w:bCs/>
                <w:kern w:val="0"/>
                <w:szCs w:val="21"/>
              </w:rPr>
              <w:t>热带水果形态和结构学术语</w:t>
            </w:r>
          </w:p>
        </w:tc>
        <w:tc>
          <w:tcPr>
            <w:tcW w:w="625"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szCs w:val="21"/>
              </w:rPr>
            </w:pPr>
            <w:r w:rsidRPr="000F770D">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FF62CB" w:rsidRPr="000F770D" w:rsidRDefault="00FF62CB" w:rsidP="00FF62CB">
            <w:pPr>
              <w:jc w:val="center"/>
              <w:rPr>
                <w:rFonts w:asciiTheme="minorEastAsia" w:hAnsiTheme="minorEastAsia"/>
                <w:szCs w:val="21"/>
              </w:rPr>
            </w:pPr>
          </w:p>
        </w:tc>
      </w:tr>
      <w:tr w:rsidR="00FF62CB" w:rsidRPr="000F770D" w:rsidTr="00FF62CB">
        <w:trPr>
          <w:trHeight w:val="454"/>
        </w:trPr>
        <w:tc>
          <w:tcPr>
            <w:tcW w:w="283" w:type="pct"/>
            <w:tcBorders>
              <w:top w:val="single" w:sz="8" w:space="0" w:color="auto"/>
              <w:left w:val="single" w:sz="12" w:space="0" w:color="auto"/>
              <w:bottom w:val="single" w:sz="8" w:space="0" w:color="auto"/>
            </w:tcBorders>
            <w:vAlign w:val="center"/>
          </w:tcPr>
          <w:p w:rsidR="00FF62CB" w:rsidRPr="00956D21" w:rsidRDefault="00FF62CB" w:rsidP="00FF62CB">
            <w:pPr>
              <w:jc w:val="center"/>
              <w:rPr>
                <w:rFonts w:asciiTheme="minorEastAsia" w:hAnsiTheme="minorEastAsia"/>
                <w:szCs w:val="21"/>
              </w:rPr>
            </w:pPr>
            <w:r w:rsidRPr="00956D21">
              <w:rPr>
                <w:rFonts w:asciiTheme="minorEastAsia" w:hAnsiTheme="minorEastAsia" w:hint="eastAsia"/>
                <w:szCs w:val="21"/>
              </w:rPr>
              <w:t>6</w:t>
            </w:r>
          </w:p>
        </w:tc>
        <w:tc>
          <w:tcPr>
            <w:tcW w:w="374"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bCs/>
                <w:kern w:val="0"/>
                <w:szCs w:val="21"/>
              </w:rPr>
              <w:t>1.1</w:t>
            </w:r>
            <w:r w:rsidRPr="00FF62CB">
              <w:rPr>
                <w:rFonts w:ascii="宋体" w:hAnsi="宋体" w:cs="宋体" w:hint="eastAsia"/>
                <w:bCs/>
                <w:kern w:val="0"/>
                <w:szCs w:val="21"/>
              </w:rPr>
              <w:t>.0</w:t>
            </w:r>
            <w:r>
              <w:rPr>
                <w:rFonts w:ascii="宋体" w:hAnsi="宋体" w:cs="宋体" w:hint="eastAsia"/>
                <w:bCs/>
                <w:kern w:val="0"/>
                <w:szCs w:val="21"/>
              </w:rPr>
              <w:t>6</w:t>
            </w:r>
          </w:p>
        </w:tc>
        <w:tc>
          <w:tcPr>
            <w:tcW w:w="793" w:type="pct"/>
            <w:gridSpan w:val="2"/>
            <w:tcBorders>
              <w:top w:val="single" w:sz="8" w:space="0" w:color="auto"/>
              <w:bottom w:val="single" w:sz="8" w:space="0" w:color="auto"/>
            </w:tcBorders>
            <w:vAlign w:val="center"/>
          </w:tcPr>
          <w:p w:rsidR="00FF62CB" w:rsidRPr="00FF62CB" w:rsidRDefault="00FF62CB" w:rsidP="00FF62CB">
            <w:pPr>
              <w:widowControl/>
              <w:jc w:val="left"/>
              <w:rPr>
                <w:rFonts w:ascii="宋体" w:hAnsi="宋体" w:cs="宋体"/>
                <w:bCs/>
                <w:kern w:val="0"/>
                <w:szCs w:val="21"/>
              </w:rPr>
            </w:pPr>
            <w:r w:rsidRPr="00FF62CB">
              <w:rPr>
                <w:rFonts w:ascii="宋体" w:hAnsi="宋体" w:cs="宋体" w:hint="eastAsia"/>
                <w:bCs/>
                <w:kern w:val="0"/>
                <w:szCs w:val="21"/>
              </w:rPr>
              <w:t>ISO 1956-1-1982</w:t>
            </w:r>
          </w:p>
        </w:tc>
        <w:tc>
          <w:tcPr>
            <w:tcW w:w="2521"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hint="eastAsia"/>
                <w:bCs/>
                <w:kern w:val="0"/>
                <w:szCs w:val="21"/>
              </w:rPr>
              <w:t>水果和蔬菜.形态和结构的术语.第1部分:三种语言版</w:t>
            </w:r>
          </w:p>
        </w:tc>
        <w:tc>
          <w:tcPr>
            <w:tcW w:w="625"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szCs w:val="21"/>
              </w:rPr>
            </w:pPr>
            <w:r>
              <w:rPr>
                <w:rFonts w:asciiTheme="minorEastAsia" w:hAnsiTheme="minorEastAsia" w:hint="eastAsia"/>
                <w:szCs w:val="21"/>
              </w:rPr>
              <w:t>国际标准</w:t>
            </w:r>
          </w:p>
        </w:tc>
        <w:tc>
          <w:tcPr>
            <w:tcW w:w="404" w:type="pct"/>
            <w:tcBorders>
              <w:top w:val="single" w:sz="8" w:space="0" w:color="auto"/>
              <w:bottom w:val="single" w:sz="8" w:space="0" w:color="auto"/>
              <w:right w:val="single" w:sz="12" w:space="0" w:color="auto"/>
            </w:tcBorders>
            <w:vAlign w:val="center"/>
          </w:tcPr>
          <w:p w:rsidR="00FF62CB" w:rsidRPr="000F770D" w:rsidRDefault="00FF62CB" w:rsidP="00FF62CB">
            <w:pPr>
              <w:jc w:val="center"/>
              <w:rPr>
                <w:rFonts w:asciiTheme="minorEastAsia" w:hAnsiTheme="minorEastAsia"/>
                <w:szCs w:val="21"/>
              </w:rPr>
            </w:pPr>
          </w:p>
        </w:tc>
      </w:tr>
      <w:tr w:rsidR="00FF62CB" w:rsidRPr="000F770D" w:rsidTr="00FF62CB">
        <w:trPr>
          <w:trHeight w:val="454"/>
        </w:trPr>
        <w:tc>
          <w:tcPr>
            <w:tcW w:w="283" w:type="pct"/>
            <w:tcBorders>
              <w:top w:val="single" w:sz="8" w:space="0" w:color="auto"/>
              <w:left w:val="single" w:sz="12" w:space="0" w:color="auto"/>
              <w:bottom w:val="single" w:sz="8" w:space="0" w:color="auto"/>
            </w:tcBorders>
            <w:vAlign w:val="center"/>
          </w:tcPr>
          <w:p w:rsidR="00FF62CB" w:rsidRPr="00956D21" w:rsidRDefault="00FF62CB" w:rsidP="00FF62CB">
            <w:pPr>
              <w:jc w:val="center"/>
              <w:rPr>
                <w:rFonts w:asciiTheme="minorEastAsia" w:hAnsiTheme="minorEastAsia"/>
                <w:szCs w:val="21"/>
              </w:rPr>
            </w:pPr>
            <w:r w:rsidRPr="00956D21">
              <w:rPr>
                <w:rFonts w:asciiTheme="minorEastAsia" w:hAnsiTheme="minorEastAsia" w:hint="eastAsia"/>
                <w:szCs w:val="21"/>
              </w:rPr>
              <w:t>7</w:t>
            </w:r>
          </w:p>
        </w:tc>
        <w:tc>
          <w:tcPr>
            <w:tcW w:w="374"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bCs/>
                <w:kern w:val="0"/>
                <w:szCs w:val="21"/>
              </w:rPr>
              <w:t>1.1</w:t>
            </w:r>
            <w:r w:rsidRPr="00FF62CB">
              <w:rPr>
                <w:rFonts w:ascii="宋体" w:hAnsi="宋体" w:cs="宋体" w:hint="eastAsia"/>
                <w:bCs/>
                <w:kern w:val="0"/>
                <w:szCs w:val="21"/>
              </w:rPr>
              <w:t>.0</w:t>
            </w:r>
            <w:r>
              <w:rPr>
                <w:rFonts w:ascii="宋体" w:hAnsi="宋体" w:cs="宋体" w:hint="eastAsia"/>
                <w:bCs/>
                <w:kern w:val="0"/>
                <w:szCs w:val="21"/>
              </w:rPr>
              <w:t>7</w:t>
            </w:r>
          </w:p>
        </w:tc>
        <w:tc>
          <w:tcPr>
            <w:tcW w:w="793" w:type="pct"/>
            <w:gridSpan w:val="2"/>
            <w:tcBorders>
              <w:top w:val="single" w:sz="8" w:space="0" w:color="auto"/>
              <w:bottom w:val="single" w:sz="8" w:space="0" w:color="auto"/>
            </w:tcBorders>
            <w:vAlign w:val="center"/>
          </w:tcPr>
          <w:p w:rsidR="00FF62CB" w:rsidRPr="00FF62CB" w:rsidRDefault="00FF62CB" w:rsidP="00FF62CB">
            <w:pPr>
              <w:widowControl/>
              <w:jc w:val="left"/>
              <w:rPr>
                <w:rFonts w:ascii="宋体" w:hAnsi="宋体" w:cs="宋体"/>
                <w:bCs/>
                <w:kern w:val="0"/>
                <w:szCs w:val="21"/>
              </w:rPr>
            </w:pPr>
            <w:r w:rsidRPr="00FF62CB">
              <w:rPr>
                <w:rFonts w:ascii="宋体" w:hAnsi="宋体" w:cs="宋体" w:hint="eastAsia"/>
                <w:bCs/>
                <w:kern w:val="0"/>
                <w:szCs w:val="21"/>
              </w:rPr>
              <w:t>ISO 7563-1998</w:t>
            </w:r>
          </w:p>
        </w:tc>
        <w:tc>
          <w:tcPr>
            <w:tcW w:w="2521" w:type="pct"/>
            <w:tcBorders>
              <w:top w:val="single" w:sz="8" w:space="0" w:color="auto"/>
              <w:bottom w:val="single" w:sz="8" w:space="0" w:color="auto"/>
            </w:tcBorders>
            <w:vAlign w:val="center"/>
          </w:tcPr>
          <w:p w:rsidR="00FF62CB" w:rsidRPr="00FF62CB" w:rsidRDefault="00FF62CB" w:rsidP="00FF62CB">
            <w:pPr>
              <w:widowControl/>
              <w:jc w:val="center"/>
              <w:rPr>
                <w:rFonts w:ascii="宋体" w:hAnsi="宋体" w:cs="宋体"/>
                <w:bCs/>
                <w:kern w:val="0"/>
                <w:szCs w:val="21"/>
              </w:rPr>
            </w:pPr>
            <w:r w:rsidRPr="00FF62CB">
              <w:rPr>
                <w:rFonts w:ascii="宋体" w:hAnsi="宋体" w:cs="宋体" w:hint="eastAsia"/>
                <w:bCs/>
                <w:kern w:val="0"/>
                <w:szCs w:val="21"/>
              </w:rPr>
              <w:t>新鲜水果和蔬菜.词汇</w:t>
            </w:r>
          </w:p>
        </w:tc>
        <w:tc>
          <w:tcPr>
            <w:tcW w:w="625"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szCs w:val="21"/>
              </w:rPr>
            </w:pPr>
            <w:r>
              <w:rPr>
                <w:rFonts w:asciiTheme="minorEastAsia" w:hAnsiTheme="minorEastAsia" w:hint="eastAsia"/>
                <w:szCs w:val="21"/>
              </w:rPr>
              <w:t>国际标准</w:t>
            </w:r>
          </w:p>
        </w:tc>
        <w:tc>
          <w:tcPr>
            <w:tcW w:w="404" w:type="pct"/>
            <w:tcBorders>
              <w:top w:val="single" w:sz="8" w:space="0" w:color="auto"/>
              <w:bottom w:val="single" w:sz="8" w:space="0" w:color="auto"/>
              <w:right w:val="single" w:sz="12" w:space="0" w:color="auto"/>
            </w:tcBorders>
            <w:vAlign w:val="center"/>
          </w:tcPr>
          <w:p w:rsidR="00FF62CB" w:rsidRPr="000F770D" w:rsidRDefault="00FF62CB" w:rsidP="00FF62CB">
            <w:pPr>
              <w:jc w:val="center"/>
              <w:rPr>
                <w:rFonts w:asciiTheme="minorEastAsia" w:hAnsiTheme="minorEastAsia"/>
                <w:szCs w:val="21"/>
              </w:rPr>
            </w:pPr>
          </w:p>
        </w:tc>
      </w:tr>
      <w:tr w:rsidR="00FF62CB"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FF62CB" w:rsidRPr="000F770D" w:rsidRDefault="00FF62CB" w:rsidP="00FF62CB">
            <w:pPr>
              <w:jc w:val="center"/>
              <w:rPr>
                <w:rFonts w:asciiTheme="minorEastAsia" w:hAnsiTheme="minorEastAsia"/>
                <w:b/>
                <w:sz w:val="28"/>
                <w:szCs w:val="21"/>
              </w:rPr>
            </w:pPr>
            <w:r w:rsidRPr="000F770D">
              <w:rPr>
                <w:rFonts w:asciiTheme="minorEastAsia" w:hAnsiTheme="minorEastAsia" w:hint="eastAsia"/>
                <w:b/>
                <w:sz w:val="28"/>
                <w:szCs w:val="21"/>
              </w:rPr>
              <w:t>2</w:t>
            </w:r>
            <w:r>
              <w:rPr>
                <w:rFonts w:asciiTheme="minorEastAsia" w:hAnsiTheme="minorEastAsia" w:hint="eastAsia"/>
                <w:b/>
                <w:sz w:val="28"/>
                <w:szCs w:val="21"/>
              </w:rPr>
              <w:t>菠萝生产</w:t>
            </w:r>
            <w:r w:rsidRPr="000F770D">
              <w:rPr>
                <w:rFonts w:asciiTheme="minorEastAsia" w:hAnsiTheme="minorEastAsia" w:hint="eastAsia"/>
                <w:b/>
                <w:sz w:val="28"/>
                <w:szCs w:val="21"/>
              </w:rPr>
              <w:t>标准体系</w:t>
            </w:r>
          </w:p>
        </w:tc>
      </w:tr>
      <w:tr w:rsidR="00FF62CB"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FF62CB" w:rsidRPr="000F770D" w:rsidRDefault="00D64256" w:rsidP="00FF62CB">
            <w:pPr>
              <w:jc w:val="left"/>
              <w:rPr>
                <w:rFonts w:asciiTheme="minorEastAsia" w:hAnsiTheme="minorEastAsia"/>
                <w:b/>
                <w:szCs w:val="21"/>
              </w:rPr>
            </w:pPr>
            <w:r>
              <w:rPr>
                <w:rFonts w:asciiTheme="minorEastAsia" w:hAnsiTheme="minorEastAsia" w:hint="eastAsia"/>
                <w:b/>
                <w:szCs w:val="21"/>
              </w:rPr>
              <w:t>2</w:t>
            </w:r>
            <w:r w:rsidR="00FF62CB" w:rsidRPr="000F770D">
              <w:rPr>
                <w:rFonts w:asciiTheme="minorEastAsia" w:hAnsiTheme="minorEastAsia" w:hint="eastAsia"/>
                <w:b/>
                <w:szCs w:val="21"/>
              </w:rPr>
              <w:t xml:space="preserve">.1 </w:t>
            </w:r>
            <w:r w:rsidR="00FF62CB">
              <w:rPr>
                <w:rFonts w:asciiTheme="minorEastAsia" w:hAnsiTheme="minorEastAsia" w:hint="eastAsia"/>
                <w:b/>
                <w:szCs w:val="21"/>
              </w:rPr>
              <w:t>栽培技术</w:t>
            </w:r>
            <w:r w:rsidR="00FF62CB" w:rsidRPr="000F770D">
              <w:rPr>
                <w:rFonts w:asciiTheme="minorEastAsia" w:hAnsiTheme="minorEastAsia"/>
                <w:b/>
                <w:szCs w:val="21"/>
              </w:rPr>
              <w:t>标准</w:t>
            </w:r>
          </w:p>
        </w:tc>
      </w:tr>
      <w:tr w:rsidR="00FF62CB" w:rsidRPr="000F770D" w:rsidTr="00D85CC2">
        <w:trPr>
          <w:trHeight w:val="454"/>
        </w:trPr>
        <w:tc>
          <w:tcPr>
            <w:tcW w:w="283" w:type="pct"/>
            <w:tcBorders>
              <w:top w:val="single" w:sz="8" w:space="0" w:color="auto"/>
              <w:left w:val="single" w:sz="12" w:space="0" w:color="auto"/>
              <w:bottom w:val="single" w:sz="8" w:space="0" w:color="auto"/>
            </w:tcBorders>
            <w:vAlign w:val="center"/>
          </w:tcPr>
          <w:p w:rsidR="00FF62CB" w:rsidRPr="000F770D" w:rsidRDefault="00FF62CB" w:rsidP="00FF62CB">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FF62CB" w:rsidRPr="000F770D" w:rsidRDefault="00FF62CB" w:rsidP="00FF62CB">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FF62CB" w:rsidRPr="000F770D" w:rsidRDefault="00FF62CB" w:rsidP="00FF62CB">
            <w:pPr>
              <w:jc w:val="center"/>
              <w:rPr>
                <w:rFonts w:asciiTheme="minorEastAsia" w:hAnsiTheme="minorEastAsia"/>
                <w:b/>
                <w:szCs w:val="21"/>
              </w:rPr>
            </w:pPr>
            <w:r w:rsidRPr="000F770D">
              <w:rPr>
                <w:rFonts w:asciiTheme="minorEastAsia" w:hAnsiTheme="minorEastAsia" w:hint="eastAsia"/>
                <w:b/>
                <w:szCs w:val="21"/>
              </w:rPr>
              <w:t>备注</w:t>
            </w: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2.1.01</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GB/T 20014.5-2013</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良好农业规范 第5部分：水果和蔬菜控制点与符合性规范</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highlight w:val="yellow"/>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2.1.02</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GB/T 20203-2017</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管道输水灌溉工程技术规范</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lastRenderedPageBreak/>
              <w:t>3</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2.1.03</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GB 50288-2018</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灌溉与排水工程设计标准</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2.1.04</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GB 20287-2006</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农用微生物菌剂</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2.1.05</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393-2020</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绿色食品 农药使用准则</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2.1.06</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394-2023</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绿色食品 肥料使用准则</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2.1.07</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2798.1-2015</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无公害农产品 生产质量安全控制技术规范 第1部分：通则</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2.1.08</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2798.4-2015</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无公害农产品 生产质量安全控制技术规范 第4部分：水果</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2.1.09</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451-2011</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菠萝 种苗</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2.1.10</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2253-2012</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菠萝组培苗生产技术规程</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2.1.11</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2813-2015</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热带作物种质资源描述规范 菠萝</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12</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2.1.12</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1442-2007</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菠萝栽培技术规程</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13</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2.1.13</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5178-2002</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无公害食品 菠萝生产技术规程</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14</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2.1.14</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496-2010</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肥料合理使用准则 通则</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15</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2.1.15</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2623-2014</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灌溉施肥技术规范</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16</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2.1.16</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1276-2007</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农药安全使用规范 总则</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17</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2.1.17</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1464.36-2010</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农药田间药效试验准则 第36部分:除草剂防治菠萝地杂草</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18</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2.1.18</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1477-2007</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菠萝病虫害防治技术规范</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19</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2.1.19</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1480-2007</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热带水果</w:t>
            </w:r>
            <w:proofErr w:type="gramStart"/>
            <w:r w:rsidRPr="0003734D">
              <w:rPr>
                <w:rFonts w:ascii="宋体" w:hAnsi="宋体" w:cs="宋体" w:hint="eastAsia"/>
                <w:bCs/>
                <w:kern w:val="0"/>
                <w:szCs w:val="21"/>
              </w:rPr>
              <w:t>橘</w:t>
            </w:r>
            <w:proofErr w:type="gramEnd"/>
            <w:r w:rsidRPr="0003734D">
              <w:rPr>
                <w:rFonts w:ascii="宋体" w:hAnsi="宋体" w:cs="宋体" w:hint="eastAsia"/>
                <w:bCs/>
                <w:kern w:val="0"/>
                <w:szCs w:val="21"/>
              </w:rPr>
              <w:t>小实蝇防治技术规范</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lastRenderedPageBreak/>
              <w:t>20</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2.1.20</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2049-2011</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香蕉、番石榴、胡椒、菠萝线虫防治技术规范</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21</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2.1.21</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NY/T 2249-2012</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菠萝凋萎病病原分子检测技术规范</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22</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2.1.22</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SN/T 2034-2007</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香蕉灰粉</w:t>
            </w:r>
            <w:proofErr w:type="gramStart"/>
            <w:r w:rsidRPr="0003734D">
              <w:rPr>
                <w:rFonts w:ascii="宋体" w:hAnsi="宋体" w:cs="宋体" w:hint="eastAsia"/>
                <w:bCs/>
                <w:kern w:val="0"/>
                <w:szCs w:val="21"/>
              </w:rPr>
              <w:t>蚧</w:t>
            </w:r>
            <w:proofErr w:type="gramEnd"/>
            <w:r w:rsidRPr="0003734D">
              <w:rPr>
                <w:rFonts w:ascii="宋体" w:hAnsi="宋体" w:cs="宋体" w:hint="eastAsia"/>
                <w:bCs/>
                <w:kern w:val="0"/>
                <w:szCs w:val="21"/>
              </w:rPr>
              <w:t>和新菠萝灰粉</w:t>
            </w:r>
            <w:proofErr w:type="gramStart"/>
            <w:r w:rsidRPr="0003734D">
              <w:rPr>
                <w:rFonts w:ascii="宋体" w:hAnsi="宋体" w:cs="宋体" w:hint="eastAsia"/>
                <w:bCs/>
                <w:kern w:val="0"/>
                <w:szCs w:val="21"/>
              </w:rPr>
              <w:t>蚧</w:t>
            </w:r>
            <w:proofErr w:type="gramEnd"/>
            <w:r w:rsidRPr="0003734D">
              <w:rPr>
                <w:rFonts w:ascii="宋体" w:hAnsi="宋体" w:cs="宋体" w:hint="eastAsia"/>
                <w:bCs/>
                <w:kern w:val="0"/>
                <w:szCs w:val="21"/>
              </w:rPr>
              <w:t>检疫鉴定方法</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23</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2.1.23</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SN/T 2955-2011</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出境水果种植基地农</w:t>
            </w:r>
            <w:proofErr w:type="gramStart"/>
            <w:r w:rsidRPr="0003734D">
              <w:rPr>
                <w:rFonts w:ascii="宋体" w:hAnsi="宋体" w:cs="宋体" w:hint="eastAsia"/>
                <w:bCs/>
                <w:kern w:val="0"/>
                <w:szCs w:val="21"/>
              </w:rPr>
              <w:t>残控制</w:t>
            </w:r>
            <w:proofErr w:type="gramEnd"/>
            <w:r w:rsidRPr="0003734D">
              <w:rPr>
                <w:rFonts w:ascii="宋体" w:hAnsi="宋体" w:cs="宋体" w:hint="eastAsia"/>
                <w:bCs/>
                <w:kern w:val="0"/>
                <w:szCs w:val="21"/>
              </w:rPr>
              <w:t>管理规范</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24</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2.1.24</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SN/T 4862-2017</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水果中实蝇类害虫冷处理技术指南</w:t>
            </w:r>
          </w:p>
        </w:tc>
        <w:tc>
          <w:tcPr>
            <w:tcW w:w="625"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25</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2.1.25</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DB44/T 1909-2016</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水肥灌溉工程技术规范</w:t>
            </w:r>
          </w:p>
        </w:tc>
        <w:tc>
          <w:tcPr>
            <w:tcW w:w="625" w:type="pct"/>
            <w:tcBorders>
              <w:top w:val="single" w:sz="8" w:space="0" w:color="auto"/>
              <w:bottom w:val="single" w:sz="8" w:space="0" w:color="auto"/>
            </w:tcBorders>
            <w:vAlign w:val="center"/>
          </w:tcPr>
          <w:p w:rsidR="0003734D" w:rsidRPr="000F770D" w:rsidRDefault="0003734D" w:rsidP="007B26FE">
            <w:pPr>
              <w:jc w:val="center"/>
              <w:rPr>
                <w:rFonts w:asciiTheme="minorEastAsia" w:hAnsiTheme="minorEastAsia"/>
                <w:szCs w:val="21"/>
              </w:rPr>
            </w:pPr>
            <w:r>
              <w:rPr>
                <w:rFonts w:asciiTheme="minorEastAsia" w:hAnsiTheme="minorEastAsia" w:hint="eastAsia"/>
                <w:szCs w:val="21"/>
              </w:rPr>
              <w:t>广东省地方标准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26</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2.1.26</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DB44/T 1802-2016</w:t>
            </w: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菠萝抗三种主要病害鉴定技术规范</w:t>
            </w:r>
          </w:p>
        </w:tc>
        <w:tc>
          <w:tcPr>
            <w:tcW w:w="625" w:type="pct"/>
            <w:tcBorders>
              <w:top w:val="single" w:sz="8" w:space="0" w:color="auto"/>
              <w:bottom w:val="single" w:sz="8" w:space="0" w:color="auto"/>
            </w:tcBorders>
            <w:vAlign w:val="center"/>
          </w:tcPr>
          <w:p w:rsidR="0003734D" w:rsidRPr="000F770D" w:rsidRDefault="0003734D" w:rsidP="007B26FE">
            <w:pPr>
              <w:jc w:val="center"/>
              <w:rPr>
                <w:rFonts w:asciiTheme="minorEastAsia" w:hAnsiTheme="minorEastAsia"/>
                <w:szCs w:val="21"/>
              </w:rPr>
            </w:pPr>
            <w:r>
              <w:rPr>
                <w:rFonts w:asciiTheme="minorEastAsia" w:hAnsiTheme="minorEastAsia" w:hint="eastAsia"/>
                <w:szCs w:val="21"/>
              </w:rPr>
              <w:t>广东省地方标准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27</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2.1.27</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菠萝节水灌溉技术规范</w:t>
            </w:r>
          </w:p>
        </w:tc>
        <w:tc>
          <w:tcPr>
            <w:tcW w:w="625" w:type="pct"/>
            <w:tcBorders>
              <w:top w:val="single" w:sz="8" w:space="0" w:color="auto"/>
              <w:bottom w:val="single" w:sz="8" w:space="0" w:color="auto"/>
            </w:tcBorders>
            <w:vAlign w:val="center"/>
          </w:tcPr>
          <w:p w:rsidR="0003734D" w:rsidRPr="000F770D" w:rsidRDefault="00581266" w:rsidP="007B26FE">
            <w:pPr>
              <w:jc w:val="center"/>
              <w:rPr>
                <w:rFonts w:asciiTheme="minorEastAsia" w:hAnsiTheme="minorEastAsia"/>
                <w:szCs w:val="21"/>
              </w:rPr>
            </w:pPr>
            <w:r>
              <w:rPr>
                <w:rFonts w:asciiTheme="minorEastAsia" w:hAnsiTheme="minorEastAsia" w:hint="eastAsia"/>
                <w:szCs w:val="21"/>
              </w:rPr>
              <w:t>湛江市地方标准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03734D">
            <w:pPr>
              <w:jc w:val="center"/>
              <w:rPr>
                <w:rFonts w:asciiTheme="minorEastAsia" w:hAnsiTheme="minorEastAsia"/>
                <w:szCs w:val="21"/>
              </w:rPr>
            </w:pPr>
            <w:r>
              <w:rPr>
                <w:rFonts w:asciiTheme="minorEastAsia" w:hAnsiTheme="minorEastAsia" w:hint="eastAsia"/>
                <w:szCs w:val="21"/>
              </w:rPr>
              <w:t>建议制定</w:t>
            </w: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28</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2.1.28</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金菠萝育苗技术规程</w:t>
            </w:r>
          </w:p>
        </w:tc>
        <w:tc>
          <w:tcPr>
            <w:tcW w:w="625" w:type="pct"/>
            <w:tcBorders>
              <w:top w:val="single" w:sz="8" w:space="0" w:color="auto"/>
              <w:bottom w:val="single" w:sz="8" w:space="0" w:color="auto"/>
            </w:tcBorders>
            <w:vAlign w:val="center"/>
          </w:tcPr>
          <w:p w:rsidR="0003734D" w:rsidRPr="000F770D" w:rsidRDefault="00581266" w:rsidP="007B26FE">
            <w:pPr>
              <w:jc w:val="center"/>
              <w:rPr>
                <w:rFonts w:asciiTheme="minorEastAsia" w:hAnsiTheme="minorEastAsia"/>
                <w:szCs w:val="21"/>
              </w:rPr>
            </w:pPr>
            <w:r>
              <w:rPr>
                <w:rFonts w:asciiTheme="minorEastAsia" w:hAnsiTheme="minorEastAsia" w:hint="eastAsia"/>
                <w:szCs w:val="21"/>
              </w:rPr>
              <w:t>湛江市地方标准</w:t>
            </w:r>
          </w:p>
        </w:tc>
        <w:tc>
          <w:tcPr>
            <w:tcW w:w="404" w:type="pct"/>
            <w:tcBorders>
              <w:top w:val="single" w:sz="8" w:space="0" w:color="auto"/>
              <w:bottom w:val="single" w:sz="8" w:space="0" w:color="auto"/>
              <w:right w:val="single" w:sz="12" w:space="0" w:color="auto"/>
            </w:tcBorders>
          </w:tcPr>
          <w:p w:rsidR="0003734D" w:rsidRPr="0003734D" w:rsidRDefault="0003734D" w:rsidP="0003734D">
            <w:pPr>
              <w:jc w:val="center"/>
              <w:rPr>
                <w:rFonts w:asciiTheme="minorEastAsia" w:hAnsiTheme="minorEastAsia"/>
                <w:szCs w:val="21"/>
              </w:rPr>
            </w:pPr>
            <w:r w:rsidRPr="00226374">
              <w:rPr>
                <w:rFonts w:asciiTheme="minorEastAsia" w:hAnsiTheme="minorEastAsia" w:hint="eastAsia"/>
                <w:szCs w:val="21"/>
              </w:rPr>
              <w:t>建议制定</w:t>
            </w: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29</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2.1.29</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愚公楼菠萝种植技术规程</w:t>
            </w:r>
          </w:p>
        </w:tc>
        <w:tc>
          <w:tcPr>
            <w:tcW w:w="625" w:type="pct"/>
            <w:tcBorders>
              <w:top w:val="single" w:sz="8" w:space="0" w:color="auto"/>
              <w:bottom w:val="single" w:sz="8" w:space="0" w:color="auto"/>
            </w:tcBorders>
            <w:vAlign w:val="center"/>
          </w:tcPr>
          <w:p w:rsidR="0003734D" w:rsidRPr="000F770D" w:rsidRDefault="00581266" w:rsidP="007B26FE">
            <w:pPr>
              <w:jc w:val="center"/>
              <w:rPr>
                <w:rFonts w:asciiTheme="minorEastAsia" w:hAnsiTheme="minorEastAsia"/>
                <w:szCs w:val="21"/>
              </w:rPr>
            </w:pPr>
            <w:r>
              <w:rPr>
                <w:rFonts w:asciiTheme="minorEastAsia" w:hAnsiTheme="minorEastAsia" w:hint="eastAsia"/>
                <w:szCs w:val="21"/>
              </w:rPr>
              <w:t>湛江市地方标准</w:t>
            </w:r>
          </w:p>
        </w:tc>
        <w:tc>
          <w:tcPr>
            <w:tcW w:w="404" w:type="pct"/>
            <w:tcBorders>
              <w:top w:val="single" w:sz="8" w:space="0" w:color="auto"/>
              <w:bottom w:val="single" w:sz="8" w:space="0" w:color="auto"/>
              <w:right w:val="single" w:sz="12" w:space="0" w:color="auto"/>
            </w:tcBorders>
          </w:tcPr>
          <w:p w:rsidR="0003734D" w:rsidRPr="0003734D" w:rsidRDefault="0003734D" w:rsidP="0003734D">
            <w:pPr>
              <w:jc w:val="center"/>
              <w:rPr>
                <w:rFonts w:asciiTheme="minorEastAsia" w:hAnsiTheme="minorEastAsia"/>
                <w:szCs w:val="21"/>
              </w:rPr>
            </w:pPr>
            <w:r w:rsidRPr="00226374">
              <w:rPr>
                <w:rFonts w:asciiTheme="minorEastAsia" w:hAnsiTheme="minorEastAsia" w:hint="eastAsia"/>
                <w:szCs w:val="21"/>
              </w:rPr>
              <w:t>建议制定</w:t>
            </w: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30</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2.1.30</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金菠萝种植技术规程</w:t>
            </w:r>
          </w:p>
        </w:tc>
        <w:tc>
          <w:tcPr>
            <w:tcW w:w="625" w:type="pct"/>
            <w:tcBorders>
              <w:top w:val="single" w:sz="8" w:space="0" w:color="auto"/>
              <w:bottom w:val="single" w:sz="8" w:space="0" w:color="auto"/>
            </w:tcBorders>
            <w:vAlign w:val="center"/>
          </w:tcPr>
          <w:p w:rsidR="0003734D" w:rsidRPr="000F770D" w:rsidRDefault="00581266" w:rsidP="007B26FE">
            <w:pPr>
              <w:jc w:val="center"/>
              <w:rPr>
                <w:rFonts w:asciiTheme="minorEastAsia" w:hAnsiTheme="minorEastAsia"/>
                <w:szCs w:val="21"/>
              </w:rPr>
            </w:pPr>
            <w:r>
              <w:rPr>
                <w:rFonts w:asciiTheme="minorEastAsia" w:hAnsiTheme="minorEastAsia" w:hint="eastAsia"/>
                <w:szCs w:val="21"/>
              </w:rPr>
              <w:t>湛江市地方标准</w:t>
            </w:r>
          </w:p>
        </w:tc>
        <w:tc>
          <w:tcPr>
            <w:tcW w:w="404" w:type="pct"/>
            <w:tcBorders>
              <w:top w:val="single" w:sz="8" w:space="0" w:color="auto"/>
              <w:bottom w:val="single" w:sz="8" w:space="0" w:color="auto"/>
              <w:right w:val="single" w:sz="12" w:space="0" w:color="auto"/>
            </w:tcBorders>
          </w:tcPr>
          <w:p w:rsidR="0003734D" w:rsidRPr="0003734D" w:rsidRDefault="0003734D" w:rsidP="0003734D">
            <w:pPr>
              <w:jc w:val="center"/>
              <w:rPr>
                <w:rFonts w:asciiTheme="minorEastAsia" w:hAnsiTheme="minorEastAsia"/>
                <w:szCs w:val="21"/>
              </w:rPr>
            </w:pPr>
            <w:r w:rsidRPr="00226374">
              <w:rPr>
                <w:rFonts w:asciiTheme="minorEastAsia" w:hAnsiTheme="minorEastAsia" w:hint="eastAsia"/>
                <w:szCs w:val="21"/>
              </w:rPr>
              <w:t>建议制定</w:t>
            </w: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31</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2.1.31</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p>
        </w:tc>
        <w:tc>
          <w:tcPr>
            <w:tcW w:w="2521" w:type="pct"/>
            <w:tcBorders>
              <w:top w:val="single" w:sz="8" w:space="0" w:color="auto"/>
              <w:bottom w:val="single" w:sz="8" w:space="0" w:color="auto"/>
            </w:tcBorders>
            <w:vAlign w:val="center"/>
          </w:tcPr>
          <w:p w:rsidR="0003734D" w:rsidRPr="0003734D" w:rsidRDefault="0003734D" w:rsidP="007B26FE">
            <w:pPr>
              <w:widowControl/>
              <w:jc w:val="center"/>
              <w:rPr>
                <w:rFonts w:ascii="宋体" w:hAnsi="宋体" w:cs="宋体"/>
                <w:bCs/>
                <w:kern w:val="0"/>
                <w:szCs w:val="21"/>
              </w:rPr>
            </w:pPr>
            <w:r w:rsidRPr="0003734D">
              <w:rPr>
                <w:rFonts w:ascii="宋体" w:hAnsi="宋体" w:cs="宋体" w:hint="eastAsia"/>
                <w:bCs/>
                <w:kern w:val="0"/>
                <w:szCs w:val="21"/>
              </w:rPr>
              <w:t>菠萝黑丁病防治技术规程</w:t>
            </w:r>
          </w:p>
        </w:tc>
        <w:tc>
          <w:tcPr>
            <w:tcW w:w="625" w:type="pct"/>
            <w:tcBorders>
              <w:top w:val="single" w:sz="8" w:space="0" w:color="auto"/>
              <w:bottom w:val="single" w:sz="8" w:space="0" w:color="auto"/>
            </w:tcBorders>
            <w:vAlign w:val="center"/>
          </w:tcPr>
          <w:p w:rsidR="0003734D" w:rsidRPr="000F770D" w:rsidRDefault="00581266" w:rsidP="007B26FE">
            <w:pPr>
              <w:jc w:val="center"/>
              <w:rPr>
                <w:rFonts w:asciiTheme="minorEastAsia" w:hAnsiTheme="minorEastAsia"/>
                <w:szCs w:val="21"/>
              </w:rPr>
            </w:pPr>
            <w:r>
              <w:rPr>
                <w:rFonts w:asciiTheme="minorEastAsia" w:hAnsiTheme="minorEastAsia" w:hint="eastAsia"/>
                <w:szCs w:val="21"/>
              </w:rPr>
              <w:t>湛江市地方标准</w:t>
            </w:r>
          </w:p>
        </w:tc>
        <w:tc>
          <w:tcPr>
            <w:tcW w:w="404" w:type="pct"/>
            <w:tcBorders>
              <w:top w:val="single" w:sz="8" w:space="0" w:color="auto"/>
              <w:bottom w:val="single" w:sz="8" w:space="0" w:color="auto"/>
              <w:right w:val="single" w:sz="12" w:space="0" w:color="auto"/>
            </w:tcBorders>
          </w:tcPr>
          <w:p w:rsidR="0003734D" w:rsidRPr="0003734D" w:rsidRDefault="0003734D" w:rsidP="0003734D">
            <w:pPr>
              <w:jc w:val="center"/>
              <w:rPr>
                <w:rFonts w:asciiTheme="minorEastAsia" w:hAnsiTheme="minorEastAsia"/>
                <w:szCs w:val="21"/>
              </w:rPr>
            </w:pPr>
            <w:r w:rsidRPr="00226374">
              <w:rPr>
                <w:rFonts w:asciiTheme="minorEastAsia" w:hAnsiTheme="minorEastAsia" w:hint="eastAsia"/>
                <w:szCs w:val="21"/>
              </w:rPr>
              <w:t>建议制定</w:t>
            </w:r>
          </w:p>
        </w:tc>
      </w:tr>
      <w:tr w:rsidR="0003734D" w:rsidRPr="000F770D" w:rsidTr="0003734D">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03734D" w:rsidRPr="000F770D" w:rsidRDefault="0003734D" w:rsidP="0003734D">
            <w:pPr>
              <w:jc w:val="left"/>
              <w:rPr>
                <w:rFonts w:asciiTheme="minorEastAsia" w:hAnsiTheme="minorEastAsia"/>
                <w:b/>
                <w:szCs w:val="21"/>
              </w:rPr>
            </w:pPr>
            <w:r w:rsidRPr="000F770D">
              <w:rPr>
                <w:rFonts w:asciiTheme="minorEastAsia" w:hAnsiTheme="minorEastAsia"/>
                <w:b/>
                <w:szCs w:val="21"/>
              </w:rPr>
              <w:t>2</w:t>
            </w:r>
            <w:r w:rsidRPr="000F770D">
              <w:rPr>
                <w:rFonts w:asciiTheme="minorEastAsia" w:hAnsiTheme="minorEastAsia" w:hint="eastAsia"/>
                <w:b/>
                <w:szCs w:val="21"/>
              </w:rPr>
              <w:t xml:space="preserve">.2 </w:t>
            </w:r>
            <w:r>
              <w:rPr>
                <w:rFonts w:ascii="宋体" w:eastAsia="宋体" w:hAnsi="宋体" w:cs="宋体" w:hint="eastAsia"/>
                <w:b/>
                <w:bCs/>
                <w:color w:val="000000"/>
                <w:kern w:val="0"/>
                <w:sz w:val="22"/>
              </w:rPr>
              <w:t>栽培设施、设备</w:t>
            </w:r>
            <w:r w:rsidRPr="000F770D">
              <w:rPr>
                <w:rFonts w:asciiTheme="minorEastAsia" w:hAnsiTheme="minorEastAsia"/>
                <w:b/>
                <w:szCs w:val="21"/>
              </w:rPr>
              <w:t>标准</w:t>
            </w: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0F770D" w:rsidRDefault="0003734D" w:rsidP="00FF62CB">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03734D" w:rsidRPr="000F770D" w:rsidRDefault="0003734D" w:rsidP="00FF62CB">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03734D" w:rsidRPr="000F770D" w:rsidRDefault="0003734D" w:rsidP="00FF62CB">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03734D" w:rsidRPr="000F770D" w:rsidRDefault="0003734D" w:rsidP="00FF62CB">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03734D" w:rsidRPr="000F770D" w:rsidRDefault="0003734D" w:rsidP="007B26FE">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FF62CB">
            <w:pPr>
              <w:jc w:val="center"/>
              <w:rPr>
                <w:rFonts w:asciiTheme="minorEastAsia" w:hAnsiTheme="minorEastAsia"/>
                <w:b/>
                <w:szCs w:val="21"/>
              </w:rPr>
            </w:pPr>
            <w:r w:rsidRPr="000F770D">
              <w:rPr>
                <w:rFonts w:asciiTheme="minorEastAsia" w:hAnsiTheme="minorEastAsia" w:hint="eastAsia"/>
                <w:b/>
                <w:szCs w:val="21"/>
              </w:rPr>
              <w:t>备注</w:t>
            </w: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2.2.01</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GB/T 25404-2010</w:t>
            </w:r>
          </w:p>
        </w:tc>
        <w:tc>
          <w:tcPr>
            <w:tcW w:w="2521" w:type="pct"/>
            <w:tcBorders>
              <w:top w:val="single" w:sz="8" w:space="0" w:color="auto"/>
              <w:bottom w:val="single" w:sz="8" w:space="0" w:color="auto"/>
            </w:tcBorders>
            <w:vAlign w:val="center"/>
          </w:tcPr>
          <w:p w:rsidR="0003734D" w:rsidRPr="0003734D" w:rsidRDefault="0003734D" w:rsidP="0003734D">
            <w:pPr>
              <w:widowControl/>
              <w:jc w:val="center"/>
              <w:rPr>
                <w:rFonts w:ascii="宋体" w:hAnsi="宋体" w:cs="宋体"/>
                <w:bCs/>
                <w:kern w:val="0"/>
                <w:szCs w:val="21"/>
              </w:rPr>
            </w:pPr>
            <w:r w:rsidRPr="0003734D">
              <w:rPr>
                <w:rFonts w:ascii="宋体" w:hAnsi="宋体" w:cs="宋体" w:hint="eastAsia"/>
                <w:bCs/>
                <w:kern w:val="0"/>
                <w:szCs w:val="21"/>
              </w:rPr>
              <w:t>行走式节水灌溉机</w:t>
            </w:r>
          </w:p>
        </w:tc>
        <w:tc>
          <w:tcPr>
            <w:tcW w:w="625" w:type="pct"/>
            <w:tcBorders>
              <w:top w:val="single" w:sz="8" w:space="0" w:color="auto"/>
              <w:bottom w:val="single" w:sz="8" w:space="0" w:color="auto"/>
            </w:tcBorders>
            <w:vAlign w:val="center"/>
          </w:tcPr>
          <w:p w:rsidR="0003734D" w:rsidRPr="000F770D" w:rsidRDefault="0003734D" w:rsidP="007B26FE">
            <w:pPr>
              <w:jc w:val="center"/>
              <w:rPr>
                <w:rFonts w:asciiTheme="minorEastAsia" w:hAnsiTheme="minorEastAsia"/>
                <w:szCs w:val="21"/>
              </w:rPr>
            </w:pPr>
            <w:r w:rsidRPr="000F770D">
              <w:rPr>
                <w:rFonts w:asciiTheme="minorEastAsia" w:hAnsiTheme="minorEastAsia" w:hint="eastAsia"/>
                <w:szCs w:val="21"/>
              </w:rPr>
              <w:t>国家</w:t>
            </w:r>
            <w:r w:rsidRPr="000F770D">
              <w:rPr>
                <w:rFonts w:asciiTheme="minorEastAsia" w:hAnsiTheme="minorEastAsia"/>
                <w:szCs w:val="21"/>
              </w:rPr>
              <w:t>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FF62CB">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03734D">
            <w:pPr>
              <w:jc w:val="center"/>
              <w:rPr>
                <w:rFonts w:asciiTheme="minorEastAsia" w:hAnsiTheme="minorEastAsia"/>
                <w:szCs w:val="21"/>
              </w:rPr>
            </w:pPr>
            <w:r w:rsidRPr="00956D21">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7B26FE" w:rsidRPr="0003734D" w:rsidRDefault="007B26FE">
            <w:pPr>
              <w:jc w:val="center"/>
              <w:rPr>
                <w:rFonts w:asciiTheme="minorEastAsia" w:hAnsiTheme="minorEastAsia"/>
                <w:sz w:val="22"/>
              </w:rPr>
            </w:pPr>
            <w:r w:rsidRPr="0003734D">
              <w:rPr>
                <w:rFonts w:asciiTheme="minorEastAsia" w:hAnsiTheme="minorEastAsia" w:hint="eastAsia"/>
                <w:sz w:val="22"/>
              </w:rPr>
              <w:t>2.2.02</w:t>
            </w:r>
          </w:p>
        </w:tc>
        <w:tc>
          <w:tcPr>
            <w:tcW w:w="748" w:type="pct"/>
            <w:tcBorders>
              <w:top w:val="single" w:sz="8" w:space="0" w:color="auto"/>
              <w:bottom w:val="single" w:sz="8" w:space="0" w:color="auto"/>
            </w:tcBorders>
            <w:vAlign w:val="center"/>
          </w:tcPr>
          <w:p w:rsidR="007B26FE" w:rsidRPr="0003734D" w:rsidRDefault="007B26FE" w:rsidP="0003734D">
            <w:pPr>
              <w:widowControl/>
              <w:jc w:val="left"/>
              <w:rPr>
                <w:rFonts w:ascii="宋体" w:hAnsi="宋体" w:cs="宋体"/>
                <w:bCs/>
                <w:kern w:val="0"/>
                <w:szCs w:val="21"/>
              </w:rPr>
            </w:pPr>
            <w:r w:rsidRPr="0003734D">
              <w:rPr>
                <w:rFonts w:ascii="宋体" w:hAnsi="宋体" w:cs="宋体" w:hint="eastAsia"/>
                <w:bCs/>
                <w:kern w:val="0"/>
                <w:szCs w:val="21"/>
              </w:rPr>
              <w:t>GB/T 25405-2010</w:t>
            </w:r>
          </w:p>
        </w:tc>
        <w:tc>
          <w:tcPr>
            <w:tcW w:w="2521" w:type="pct"/>
            <w:tcBorders>
              <w:top w:val="single" w:sz="8" w:space="0" w:color="auto"/>
              <w:bottom w:val="single" w:sz="8" w:space="0" w:color="auto"/>
            </w:tcBorders>
            <w:vAlign w:val="center"/>
          </w:tcPr>
          <w:p w:rsidR="007B26FE" w:rsidRPr="0003734D" w:rsidRDefault="007B26FE" w:rsidP="0003734D">
            <w:pPr>
              <w:widowControl/>
              <w:jc w:val="center"/>
              <w:rPr>
                <w:rFonts w:ascii="宋体" w:hAnsi="宋体" w:cs="宋体"/>
                <w:bCs/>
                <w:kern w:val="0"/>
                <w:szCs w:val="21"/>
              </w:rPr>
            </w:pPr>
            <w:r w:rsidRPr="0003734D">
              <w:rPr>
                <w:rFonts w:ascii="宋体" w:hAnsi="宋体" w:cs="宋体" w:hint="eastAsia"/>
                <w:bCs/>
                <w:kern w:val="0"/>
                <w:szCs w:val="21"/>
              </w:rPr>
              <w:t>轻小型管道输水灌溉机组</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国家</w:t>
            </w:r>
            <w:r w:rsidRPr="007B26FE">
              <w:rPr>
                <w:rFonts w:ascii="宋体" w:hAnsi="宋体" w:cs="宋体"/>
                <w:bCs/>
                <w:kern w:val="0"/>
                <w:szCs w:val="21"/>
              </w:rPr>
              <w:t>标准</w:t>
            </w:r>
          </w:p>
        </w:tc>
        <w:tc>
          <w:tcPr>
            <w:tcW w:w="404" w:type="pct"/>
            <w:tcBorders>
              <w:top w:val="single" w:sz="8" w:space="0" w:color="auto"/>
              <w:bottom w:val="single" w:sz="8" w:space="0" w:color="auto"/>
              <w:right w:val="single" w:sz="12" w:space="0" w:color="auto"/>
            </w:tcBorders>
            <w:vAlign w:val="center"/>
          </w:tcPr>
          <w:p w:rsidR="007B26FE" w:rsidRPr="000F770D" w:rsidRDefault="007B26FE" w:rsidP="00FF62CB">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03734D">
            <w:pPr>
              <w:jc w:val="center"/>
              <w:rPr>
                <w:rFonts w:asciiTheme="minorEastAsia" w:hAnsiTheme="minorEastAsia"/>
                <w:szCs w:val="21"/>
              </w:rPr>
            </w:pPr>
            <w:r w:rsidRPr="00956D21">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7B26FE" w:rsidRPr="0003734D" w:rsidRDefault="007B26FE">
            <w:pPr>
              <w:jc w:val="center"/>
              <w:rPr>
                <w:rFonts w:asciiTheme="minorEastAsia" w:hAnsiTheme="minorEastAsia"/>
                <w:sz w:val="22"/>
              </w:rPr>
            </w:pPr>
            <w:r w:rsidRPr="0003734D">
              <w:rPr>
                <w:rFonts w:asciiTheme="minorEastAsia" w:hAnsiTheme="minorEastAsia" w:hint="eastAsia"/>
                <w:sz w:val="22"/>
              </w:rPr>
              <w:t>2.2.03</w:t>
            </w:r>
          </w:p>
        </w:tc>
        <w:tc>
          <w:tcPr>
            <w:tcW w:w="748" w:type="pct"/>
            <w:tcBorders>
              <w:top w:val="single" w:sz="8" w:space="0" w:color="auto"/>
              <w:bottom w:val="single" w:sz="8" w:space="0" w:color="auto"/>
            </w:tcBorders>
            <w:vAlign w:val="center"/>
          </w:tcPr>
          <w:p w:rsidR="007B26FE" w:rsidRPr="0003734D" w:rsidRDefault="007B26FE" w:rsidP="0003734D">
            <w:pPr>
              <w:widowControl/>
              <w:jc w:val="left"/>
              <w:rPr>
                <w:rFonts w:ascii="宋体" w:hAnsi="宋体" w:cs="宋体"/>
                <w:bCs/>
                <w:kern w:val="0"/>
                <w:szCs w:val="21"/>
              </w:rPr>
            </w:pPr>
            <w:r w:rsidRPr="0003734D">
              <w:rPr>
                <w:rFonts w:ascii="宋体" w:hAnsi="宋体" w:cs="宋体" w:hint="eastAsia"/>
                <w:bCs/>
                <w:kern w:val="0"/>
                <w:szCs w:val="21"/>
              </w:rPr>
              <w:t>GB/T 25407-2010</w:t>
            </w:r>
          </w:p>
        </w:tc>
        <w:tc>
          <w:tcPr>
            <w:tcW w:w="2521" w:type="pct"/>
            <w:tcBorders>
              <w:top w:val="single" w:sz="8" w:space="0" w:color="auto"/>
              <w:bottom w:val="single" w:sz="8" w:space="0" w:color="auto"/>
            </w:tcBorders>
            <w:vAlign w:val="center"/>
          </w:tcPr>
          <w:p w:rsidR="007B26FE" w:rsidRPr="0003734D" w:rsidRDefault="007B26FE" w:rsidP="0003734D">
            <w:pPr>
              <w:widowControl/>
              <w:jc w:val="center"/>
              <w:rPr>
                <w:rFonts w:ascii="宋体" w:hAnsi="宋体" w:cs="宋体"/>
                <w:bCs/>
                <w:kern w:val="0"/>
                <w:szCs w:val="21"/>
              </w:rPr>
            </w:pPr>
            <w:r w:rsidRPr="0003734D">
              <w:rPr>
                <w:rFonts w:ascii="宋体" w:hAnsi="宋体" w:cs="宋体" w:hint="eastAsia"/>
                <w:bCs/>
                <w:kern w:val="0"/>
                <w:szCs w:val="21"/>
              </w:rPr>
              <w:t>轻小型移动式灌溉机组</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国家</w:t>
            </w:r>
            <w:r w:rsidRPr="007B26FE">
              <w:rPr>
                <w:rFonts w:ascii="宋体" w:hAnsi="宋体" w:cs="宋体"/>
                <w:bCs/>
                <w:kern w:val="0"/>
                <w:szCs w:val="21"/>
              </w:rPr>
              <w:t>标准</w:t>
            </w:r>
          </w:p>
        </w:tc>
        <w:tc>
          <w:tcPr>
            <w:tcW w:w="404" w:type="pct"/>
            <w:tcBorders>
              <w:top w:val="single" w:sz="8" w:space="0" w:color="auto"/>
              <w:bottom w:val="single" w:sz="8" w:space="0" w:color="auto"/>
              <w:right w:val="single" w:sz="12" w:space="0" w:color="auto"/>
            </w:tcBorders>
            <w:vAlign w:val="center"/>
          </w:tcPr>
          <w:p w:rsidR="007B26FE" w:rsidRPr="000F770D" w:rsidRDefault="007B26FE" w:rsidP="00FF62CB">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03734D">
            <w:pPr>
              <w:jc w:val="center"/>
              <w:rPr>
                <w:rFonts w:asciiTheme="minorEastAsia" w:hAnsiTheme="minorEastAsia"/>
                <w:szCs w:val="21"/>
              </w:rPr>
            </w:pPr>
            <w:r w:rsidRPr="00956D21">
              <w:rPr>
                <w:rFonts w:asciiTheme="minorEastAsia" w:hAnsiTheme="minorEastAsia" w:hint="eastAsia"/>
                <w:szCs w:val="21"/>
              </w:rPr>
              <w:lastRenderedPageBreak/>
              <w:t>4</w:t>
            </w:r>
          </w:p>
        </w:tc>
        <w:tc>
          <w:tcPr>
            <w:tcW w:w="419" w:type="pct"/>
            <w:gridSpan w:val="2"/>
            <w:tcBorders>
              <w:top w:val="single" w:sz="8" w:space="0" w:color="auto"/>
              <w:bottom w:val="single" w:sz="8" w:space="0" w:color="auto"/>
            </w:tcBorders>
            <w:vAlign w:val="center"/>
          </w:tcPr>
          <w:p w:rsidR="007B26FE" w:rsidRPr="0003734D" w:rsidRDefault="007B26FE">
            <w:pPr>
              <w:jc w:val="center"/>
              <w:rPr>
                <w:rFonts w:asciiTheme="minorEastAsia" w:hAnsiTheme="minorEastAsia"/>
                <w:sz w:val="22"/>
              </w:rPr>
            </w:pPr>
            <w:r w:rsidRPr="0003734D">
              <w:rPr>
                <w:rFonts w:asciiTheme="minorEastAsia" w:hAnsiTheme="minorEastAsia" w:hint="eastAsia"/>
                <w:sz w:val="22"/>
              </w:rPr>
              <w:t>2.2.04</w:t>
            </w:r>
          </w:p>
        </w:tc>
        <w:tc>
          <w:tcPr>
            <w:tcW w:w="748" w:type="pct"/>
            <w:tcBorders>
              <w:top w:val="single" w:sz="8" w:space="0" w:color="auto"/>
              <w:bottom w:val="single" w:sz="8" w:space="0" w:color="auto"/>
            </w:tcBorders>
            <w:vAlign w:val="center"/>
          </w:tcPr>
          <w:p w:rsidR="007B26FE" w:rsidRPr="0003734D" w:rsidRDefault="007B26FE" w:rsidP="0003734D">
            <w:pPr>
              <w:widowControl/>
              <w:jc w:val="left"/>
              <w:rPr>
                <w:rFonts w:ascii="宋体" w:hAnsi="宋体" w:cs="宋体"/>
                <w:bCs/>
                <w:kern w:val="0"/>
                <w:szCs w:val="21"/>
              </w:rPr>
            </w:pPr>
            <w:r w:rsidRPr="0003734D">
              <w:rPr>
                <w:rFonts w:ascii="宋体" w:hAnsi="宋体" w:cs="宋体" w:hint="eastAsia"/>
                <w:bCs/>
                <w:kern w:val="0"/>
                <w:szCs w:val="21"/>
              </w:rPr>
              <w:t>SL/T 246-2019</w:t>
            </w:r>
          </w:p>
        </w:tc>
        <w:tc>
          <w:tcPr>
            <w:tcW w:w="2521" w:type="pct"/>
            <w:tcBorders>
              <w:top w:val="single" w:sz="8" w:space="0" w:color="auto"/>
              <w:bottom w:val="single" w:sz="8" w:space="0" w:color="auto"/>
            </w:tcBorders>
            <w:vAlign w:val="center"/>
          </w:tcPr>
          <w:p w:rsidR="007B26FE" w:rsidRPr="0003734D" w:rsidRDefault="007B26FE" w:rsidP="0003734D">
            <w:pPr>
              <w:widowControl/>
              <w:jc w:val="center"/>
              <w:rPr>
                <w:rFonts w:ascii="宋体" w:hAnsi="宋体" w:cs="宋体"/>
                <w:bCs/>
                <w:kern w:val="0"/>
                <w:szCs w:val="21"/>
              </w:rPr>
            </w:pPr>
            <w:r w:rsidRPr="0003734D">
              <w:rPr>
                <w:rFonts w:ascii="宋体" w:hAnsi="宋体" w:cs="宋体" w:hint="eastAsia"/>
                <w:bCs/>
                <w:kern w:val="0"/>
                <w:szCs w:val="21"/>
              </w:rPr>
              <w:t>灌溉与排水工程技术管理规程</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7B26FE" w:rsidRPr="000F770D" w:rsidRDefault="007B26FE" w:rsidP="00FF62CB">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03734D">
            <w:pPr>
              <w:jc w:val="center"/>
              <w:rPr>
                <w:rFonts w:asciiTheme="minorEastAsia" w:hAnsiTheme="minorEastAsia"/>
                <w:szCs w:val="21"/>
              </w:rPr>
            </w:pPr>
            <w:r w:rsidRPr="00956D21">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7B26FE" w:rsidRPr="0003734D" w:rsidRDefault="007B26FE">
            <w:pPr>
              <w:jc w:val="center"/>
              <w:rPr>
                <w:rFonts w:asciiTheme="minorEastAsia" w:hAnsiTheme="minorEastAsia"/>
                <w:sz w:val="22"/>
              </w:rPr>
            </w:pPr>
            <w:r w:rsidRPr="0003734D">
              <w:rPr>
                <w:rFonts w:asciiTheme="minorEastAsia" w:hAnsiTheme="minorEastAsia" w:hint="eastAsia"/>
                <w:sz w:val="22"/>
              </w:rPr>
              <w:t>2.2.05</w:t>
            </w:r>
          </w:p>
        </w:tc>
        <w:tc>
          <w:tcPr>
            <w:tcW w:w="748" w:type="pct"/>
            <w:tcBorders>
              <w:top w:val="single" w:sz="8" w:space="0" w:color="auto"/>
              <w:bottom w:val="single" w:sz="8" w:space="0" w:color="auto"/>
            </w:tcBorders>
            <w:vAlign w:val="center"/>
          </w:tcPr>
          <w:p w:rsidR="007B26FE" w:rsidRPr="0003734D" w:rsidRDefault="007B26FE" w:rsidP="0003734D">
            <w:pPr>
              <w:widowControl/>
              <w:jc w:val="left"/>
              <w:rPr>
                <w:rFonts w:ascii="宋体" w:hAnsi="宋体" w:cs="宋体"/>
                <w:bCs/>
                <w:kern w:val="0"/>
                <w:szCs w:val="21"/>
              </w:rPr>
            </w:pPr>
            <w:r w:rsidRPr="0003734D">
              <w:rPr>
                <w:rFonts w:ascii="宋体" w:hAnsi="宋体" w:cs="宋体" w:hint="eastAsia"/>
                <w:bCs/>
                <w:kern w:val="0"/>
                <w:szCs w:val="21"/>
              </w:rPr>
              <w:t>SL 482-2011</w:t>
            </w:r>
          </w:p>
        </w:tc>
        <w:tc>
          <w:tcPr>
            <w:tcW w:w="2521" w:type="pct"/>
            <w:tcBorders>
              <w:top w:val="single" w:sz="8" w:space="0" w:color="auto"/>
              <w:bottom w:val="single" w:sz="8" w:space="0" w:color="auto"/>
            </w:tcBorders>
            <w:vAlign w:val="center"/>
          </w:tcPr>
          <w:p w:rsidR="007B26FE" w:rsidRPr="0003734D" w:rsidRDefault="007B26FE" w:rsidP="0003734D">
            <w:pPr>
              <w:widowControl/>
              <w:jc w:val="center"/>
              <w:rPr>
                <w:rFonts w:ascii="宋体" w:hAnsi="宋体" w:cs="宋体"/>
                <w:bCs/>
                <w:kern w:val="0"/>
                <w:szCs w:val="21"/>
              </w:rPr>
            </w:pPr>
            <w:r w:rsidRPr="0003734D">
              <w:rPr>
                <w:rFonts w:ascii="宋体" w:hAnsi="宋体" w:cs="宋体" w:hint="eastAsia"/>
                <w:bCs/>
                <w:kern w:val="0"/>
                <w:szCs w:val="21"/>
              </w:rPr>
              <w:t>灌溉与排水渠系建筑物设计规范</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7B26FE" w:rsidRPr="000F770D" w:rsidRDefault="007B26FE" w:rsidP="00FF62CB">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03734D">
            <w:pPr>
              <w:jc w:val="center"/>
              <w:rPr>
                <w:rFonts w:asciiTheme="minorEastAsia" w:hAnsiTheme="minorEastAsia"/>
                <w:szCs w:val="21"/>
              </w:rPr>
            </w:pPr>
            <w:r w:rsidRPr="00956D21">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7B26FE" w:rsidRPr="0003734D" w:rsidRDefault="007B26FE">
            <w:pPr>
              <w:jc w:val="center"/>
              <w:rPr>
                <w:rFonts w:asciiTheme="minorEastAsia" w:hAnsiTheme="minorEastAsia"/>
                <w:sz w:val="22"/>
              </w:rPr>
            </w:pPr>
            <w:r w:rsidRPr="0003734D">
              <w:rPr>
                <w:rFonts w:asciiTheme="minorEastAsia" w:hAnsiTheme="minorEastAsia" w:hint="eastAsia"/>
                <w:sz w:val="22"/>
              </w:rPr>
              <w:t>2.2.06</w:t>
            </w:r>
          </w:p>
        </w:tc>
        <w:tc>
          <w:tcPr>
            <w:tcW w:w="748" w:type="pct"/>
            <w:tcBorders>
              <w:top w:val="single" w:sz="8" w:space="0" w:color="auto"/>
              <w:bottom w:val="single" w:sz="8" w:space="0" w:color="auto"/>
            </w:tcBorders>
            <w:vAlign w:val="center"/>
          </w:tcPr>
          <w:p w:rsidR="007B26FE" w:rsidRPr="0003734D" w:rsidRDefault="007B26FE" w:rsidP="0003734D">
            <w:pPr>
              <w:widowControl/>
              <w:jc w:val="left"/>
              <w:rPr>
                <w:rFonts w:ascii="宋体" w:hAnsi="宋体" w:cs="宋体"/>
                <w:bCs/>
                <w:kern w:val="0"/>
                <w:szCs w:val="21"/>
              </w:rPr>
            </w:pPr>
            <w:r w:rsidRPr="0003734D">
              <w:rPr>
                <w:rFonts w:ascii="宋体" w:hAnsi="宋体" w:cs="宋体" w:hint="eastAsia"/>
                <w:bCs/>
                <w:kern w:val="0"/>
                <w:szCs w:val="21"/>
              </w:rPr>
              <w:t>JB/T 6272-2007</w:t>
            </w:r>
          </w:p>
        </w:tc>
        <w:tc>
          <w:tcPr>
            <w:tcW w:w="2521" w:type="pct"/>
            <w:tcBorders>
              <w:top w:val="single" w:sz="8" w:space="0" w:color="auto"/>
              <w:bottom w:val="single" w:sz="8" w:space="0" w:color="auto"/>
            </w:tcBorders>
            <w:vAlign w:val="center"/>
          </w:tcPr>
          <w:p w:rsidR="007B26FE" w:rsidRPr="0003734D" w:rsidRDefault="007B26FE" w:rsidP="0003734D">
            <w:pPr>
              <w:widowControl/>
              <w:jc w:val="center"/>
              <w:rPr>
                <w:rFonts w:ascii="宋体" w:hAnsi="宋体" w:cs="宋体"/>
                <w:bCs/>
                <w:kern w:val="0"/>
                <w:szCs w:val="21"/>
              </w:rPr>
            </w:pPr>
            <w:r w:rsidRPr="0003734D">
              <w:rPr>
                <w:rFonts w:ascii="宋体" w:hAnsi="宋体" w:cs="宋体" w:hint="eastAsia"/>
                <w:bCs/>
                <w:kern w:val="0"/>
                <w:szCs w:val="21"/>
              </w:rPr>
              <w:t>中耕机 土壤工作部件</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7B26FE" w:rsidRPr="000F770D" w:rsidRDefault="007B26FE" w:rsidP="00FF62CB">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2.2.07</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ISO 7749-1-1995</w:t>
            </w:r>
          </w:p>
        </w:tc>
        <w:tc>
          <w:tcPr>
            <w:tcW w:w="2521" w:type="pct"/>
            <w:tcBorders>
              <w:top w:val="single" w:sz="8" w:space="0" w:color="auto"/>
              <w:bottom w:val="single" w:sz="8" w:space="0" w:color="auto"/>
            </w:tcBorders>
            <w:vAlign w:val="center"/>
          </w:tcPr>
          <w:p w:rsidR="0003734D" w:rsidRPr="0003734D" w:rsidRDefault="0003734D" w:rsidP="0003734D">
            <w:pPr>
              <w:widowControl/>
              <w:jc w:val="center"/>
              <w:rPr>
                <w:rFonts w:ascii="宋体" w:hAnsi="宋体" w:cs="宋体"/>
                <w:bCs/>
                <w:kern w:val="0"/>
                <w:szCs w:val="21"/>
              </w:rPr>
            </w:pPr>
            <w:r w:rsidRPr="0003734D">
              <w:rPr>
                <w:rFonts w:ascii="宋体" w:hAnsi="宋体" w:cs="宋体" w:hint="eastAsia"/>
                <w:bCs/>
                <w:kern w:val="0"/>
                <w:szCs w:val="21"/>
              </w:rPr>
              <w:t>灌溉设施.旋转喷灌机.第1部分:设计和操作要求</w:t>
            </w:r>
          </w:p>
        </w:tc>
        <w:tc>
          <w:tcPr>
            <w:tcW w:w="625" w:type="pct"/>
            <w:tcBorders>
              <w:top w:val="single" w:sz="8" w:space="0" w:color="auto"/>
              <w:bottom w:val="single" w:sz="8" w:space="0" w:color="auto"/>
            </w:tcBorders>
            <w:vAlign w:val="center"/>
          </w:tcPr>
          <w:p w:rsidR="0003734D" w:rsidRPr="000F770D" w:rsidRDefault="007B26FE" w:rsidP="007B26FE">
            <w:pPr>
              <w:jc w:val="center"/>
              <w:rPr>
                <w:rFonts w:asciiTheme="minorEastAsia" w:hAnsiTheme="minorEastAsia"/>
                <w:szCs w:val="21"/>
              </w:rPr>
            </w:pPr>
            <w:r>
              <w:rPr>
                <w:rFonts w:asciiTheme="minorEastAsia" w:hAnsiTheme="minorEastAsia" w:hint="eastAsia"/>
                <w:szCs w:val="21"/>
              </w:rPr>
              <w:t>国际标准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FF62CB">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2.2.08</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r w:rsidRPr="0003734D">
              <w:rPr>
                <w:rFonts w:ascii="宋体" w:hAnsi="宋体" w:cs="宋体" w:hint="eastAsia"/>
                <w:bCs/>
                <w:kern w:val="0"/>
                <w:szCs w:val="21"/>
              </w:rPr>
              <w:t>ISO 13457-2008</w:t>
            </w:r>
          </w:p>
        </w:tc>
        <w:tc>
          <w:tcPr>
            <w:tcW w:w="2521" w:type="pct"/>
            <w:tcBorders>
              <w:top w:val="single" w:sz="8" w:space="0" w:color="auto"/>
              <w:bottom w:val="single" w:sz="8" w:space="0" w:color="auto"/>
            </w:tcBorders>
            <w:vAlign w:val="center"/>
          </w:tcPr>
          <w:p w:rsidR="0003734D" w:rsidRPr="0003734D" w:rsidRDefault="0003734D" w:rsidP="0003734D">
            <w:pPr>
              <w:widowControl/>
              <w:jc w:val="center"/>
              <w:rPr>
                <w:rFonts w:ascii="宋体" w:hAnsi="宋体" w:cs="宋体"/>
                <w:bCs/>
                <w:kern w:val="0"/>
                <w:szCs w:val="21"/>
              </w:rPr>
            </w:pPr>
            <w:r w:rsidRPr="0003734D">
              <w:rPr>
                <w:rFonts w:ascii="宋体" w:hAnsi="宋体" w:cs="宋体" w:hint="eastAsia"/>
                <w:bCs/>
                <w:kern w:val="0"/>
                <w:szCs w:val="21"/>
              </w:rPr>
              <w:t>农用灌溉设备.水驱动的化学制剂喷射泵</w:t>
            </w:r>
          </w:p>
        </w:tc>
        <w:tc>
          <w:tcPr>
            <w:tcW w:w="625" w:type="pct"/>
            <w:tcBorders>
              <w:top w:val="single" w:sz="8" w:space="0" w:color="auto"/>
              <w:bottom w:val="single" w:sz="8" w:space="0" w:color="auto"/>
            </w:tcBorders>
            <w:vAlign w:val="center"/>
          </w:tcPr>
          <w:p w:rsidR="0003734D" w:rsidRPr="000F770D" w:rsidRDefault="007B26FE" w:rsidP="007B26FE">
            <w:pPr>
              <w:jc w:val="center"/>
              <w:rPr>
                <w:rFonts w:asciiTheme="minorEastAsia" w:hAnsiTheme="minorEastAsia"/>
                <w:szCs w:val="21"/>
              </w:rPr>
            </w:pPr>
            <w:r>
              <w:rPr>
                <w:rFonts w:asciiTheme="minorEastAsia" w:hAnsiTheme="minorEastAsia" w:hint="eastAsia"/>
                <w:szCs w:val="21"/>
              </w:rPr>
              <w:t>国际标准</w:t>
            </w:r>
          </w:p>
        </w:tc>
        <w:tc>
          <w:tcPr>
            <w:tcW w:w="404" w:type="pct"/>
            <w:tcBorders>
              <w:top w:val="single" w:sz="8" w:space="0" w:color="auto"/>
              <w:bottom w:val="single" w:sz="8" w:space="0" w:color="auto"/>
              <w:right w:val="single" w:sz="12" w:space="0" w:color="auto"/>
            </w:tcBorders>
            <w:vAlign w:val="center"/>
          </w:tcPr>
          <w:p w:rsidR="0003734D" w:rsidRPr="000F770D" w:rsidRDefault="0003734D" w:rsidP="00FF62CB">
            <w:pPr>
              <w:jc w:val="center"/>
              <w:rPr>
                <w:rFonts w:asciiTheme="minorEastAsia" w:hAnsiTheme="minorEastAsia"/>
                <w:szCs w:val="21"/>
              </w:rPr>
            </w:pPr>
          </w:p>
        </w:tc>
      </w:tr>
      <w:tr w:rsidR="0003734D" w:rsidRPr="000F770D" w:rsidTr="007B26FE">
        <w:trPr>
          <w:trHeight w:val="454"/>
        </w:trPr>
        <w:tc>
          <w:tcPr>
            <w:tcW w:w="283" w:type="pct"/>
            <w:tcBorders>
              <w:top w:val="single" w:sz="8" w:space="0" w:color="auto"/>
              <w:left w:val="single" w:sz="12" w:space="0" w:color="auto"/>
              <w:bottom w:val="single" w:sz="8" w:space="0" w:color="auto"/>
            </w:tcBorders>
            <w:vAlign w:val="center"/>
          </w:tcPr>
          <w:p w:rsidR="0003734D" w:rsidRPr="00956D21" w:rsidRDefault="0003734D" w:rsidP="0003734D">
            <w:pPr>
              <w:jc w:val="center"/>
              <w:rPr>
                <w:rFonts w:asciiTheme="minorEastAsia" w:hAnsiTheme="minorEastAsia"/>
                <w:szCs w:val="21"/>
              </w:rPr>
            </w:pPr>
            <w:r w:rsidRPr="00956D21">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03734D" w:rsidRPr="0003734D" w:rsidRDefault="0003734D">
            <w:pPr>
              <w:jc w:val="center"/>
              <w:rPr>
                <w:rFonts w:asciiTheme="minorEastAsia" w:hAnsiTheme="minorEastAsia"/>
                <w:sz w:val="22"/>
              </w:rPr>
            </w:pPr>
            <w:r w:rsidRPr="0003734D">
              <w:rPr>
                <w:rFonts w:asciiTheme="minorEastAsia" w:hAnsiTheme="minorEastAsia" w:hint="eastAsia"/>
                <w:sz w:val="22"/>
              </w:rPr>
              <w:t>2.2.09</w:t>
            </w:r>
          </w:p>
        </w:tc>
        <w:tc>
          <w:tcPr>
            <w:tcW w:w="748" w:type="pct"/>
            <w:tcBorders>
              <w:top w:val="single" w:sz="8" w:space="0" w:color="auto"/>
              <w:bottom w:val="single" w:sz="8" w:space="0" w:color="auto"/>
            </w:tcBorders>
            <w:vAlign w:val="center"/>
          </w:tcPr>
          <w:p w:rsidR="0003734D" w:rsidRPr="0003734D" w:rsidRDefault="0003734D" w:rsidP="0003734D">
            <w:pPr>
              <w:widowControl/>
              <w:jc w:val="left"/>
              <w:rPr>
                <w:rFonts w:ascii="宋体" w:hAnsi="宋体" w:cs="宋体"/>
                <w:bCs/>
                <w:kern w:val="0"/>
                <w:szCs w:val="21"/>
              </w:rPr>
            </w:pPr>
          </w:p>
        </w:tc>
        <w:tc>
          <w:tcPr>
            <w:tcW w:w="2521" w:type="pct"/>
            <w:tcBorders>
              <w:top w:val="single" w:sz="8" w:space="0" w:color="auto"/>
              <w:bottom w:val="single" w:sz="8" w:space="0" w:color="auto"/>
            </w:tcBorders>
            <w:vAlign w:val="center"/>
          </w:tcPr>
          <w:p w:rsidR="0003734D" w:rsidRPr="0003734D" w:rsidRDefault="0003734D" w:rsidP="0003734D">
            <w:pPr>
              <w:widowControl/>
              <w:jc w:val="center"/>
              <w:rPr>
                <w:rFonts w:ascii="宋体" w:hAnsi="宋体" w:cs="宋体"/>
                <w:bCs/>
                <w:kern w:val="0"/>
                <w:szCs w:val="21"/>
              </w:rPr>
            </w:pPr>
            <w:r w:rsidRPr="0003734D">
              <w:rPr>
                <w:rFonts w:ascii="宋体" w:hAnsi="宋体" w:cs="宋体" w:hint="eastAsia"/>
                <w:bCs/>
                <w:kern w:val="0"/>
                <w:szCs w:val="21"/>
              </w:rPr>
              <w:t>菠萝</w:t>
            </w:r>
            <w:proofErr w:type="gramStart"/>
            <w:r w:rsidRPr="0003734D">
              <w:rPr>
                <w:rFonts w:ascii="宋体" w:hAnsi="宋体" w:cs="宋体" w:hint="eastAsia"/>
                <w:bCs/>
                <w:kern w:val="0"/>
                <w:szCs w:val="21"/>
              </w:rPr>
              <w:t>采收机</w:t>
            </w:r>
            <w:proofErr w:type="gramEnd"/>
          </w:p>
        </w:tc>
        <w:tc>
          <w:tcPr>
            <w:tcW w:w="625" w:type="pct"/>
            <w:tcBorders>
              <w:top w:val="single" w:sz="8" w:space="0" w:color="auto"/>
              <w:bottom w:val="single" w:sz="8" w:space="0" w:color="auto"/>
            </w:tcBorders>
            <w:vAlign w:val="center"/>
          </w:tcPr>
          <w:p w:rsidR="0003734D" w:rsidRPr="000F770D" w:rsidRDefault="00326469" w:rsidP="007B26FE">
            <w:pPr>
              <w:jc w:val="center"/>
              <w:rPr>
                <w:rFonts w:asciiTheme="minorEastAsia" w:hAnsiTheme="minorEastAsia"/>
                <w:szCs w:val="21"/>
              </w:rPr>
            </w:pPr>
            <w:r>
              <w:rPr>
                <w:rFonts w:asciiTheme="minorEastAsia" w:hAnsiTheme="minorEastAsia" w:hint="eastAsia"/>
                <w:szCs w:val="21"/>
              </w:rPr>
              <w:t>团体标准</w:t>
            </w:r>
          </w:p>
        </w:tc>
        <w:tc>
          <w:tcPr>
            <w:tcW w:w="404" w:type="pct"/>
            <w:tcBorders>
              <w:top w:val="single" w:sz="8" w:space="0" w:color="auto"/>
              <w:bottom w:val="single" w:sz="8" w:space="0" w:color="auto"/>
              <w:right w:val="single" w:sz="12" w:space="0" w:color="auto"/>
            </w:tcBorders>
            <w:vAlign w:val="center"/>
          </w:tcPr>
          <w:p w:rsidR="0003734D" w:rsidRPr="000F770D" w:rsidRDefault="007B26FE" w:rsidP="00FF62CB">
            <w:pPr>
              <w:jc w:val="center"/>
              <w:rPr>
                <w:rFonts w:asciiTheme="minorEastAsia" w:hAnsiTheme="minorEastAsia"/>
                <w:szCs w:val="21"/>
              </w:rPr>
            </w:pPr>
            <w:r>
              <w:rPr>
                <w:rFonts w:asciiTheme="minorEastAsia" w:hAnsiTheme="minorEastAsia" w:hint="eastAsia"/>
                <w:szCs w:val="21"/>
              </w:rPr>
              <w:t>建议制定</w:t>
            </w:r>
          </w:p>
        </w:tc>
      </w:tr>
      <w:tr w:rsidR="007B26FE" w:rsidRPr="000F770D" w:rsidTr="007B26FE">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7B26FE" w:rsidRDefault="007B26FE" w:rsidP="007B26FE">
            <w:pPr>
              <w:jc w:val="left"/>
              <w:rPr>
                <w:rFonts w:asciiTheme="minorEastAsia" w:hAnsiTheme="minorEastAsia"/>
                <w:szCs w:val="21"/>
              </w:rPr>
            </w:pPr>
            <w:r w:rsidRPr="000F770D">
              <w:rPr>
                <w:rFonts w:asciiTheme="minorEastAsia" w:hAnsiTheme="minorEastAsia"/>
                <w:b/>
                <w:szCs w:val="21"/>
              </w:rPr>
              <w:t>2</w:t>
            </w:r>
            <w:r>
              <w:rPr>
                <w:rFonts w:asciiTheme="minorEastAsia" w:hAnsiTheme="minorEastAsia" w:hint="eastAsia"/>
                <w:b/>
                <w:szCs w:val="21"/>
              </w:rPr>
              <w:t>.3</w:t>
            </w:r>
            <w:r w:rsidRPr="000F770D">
              <w:rPr>
                <w:rFonts w:asciiTheme="minorEastAsia" w:hAnsiTheme="minorEastAsia" w:hint="eastAsia"/>
                <w:b/>
                <w:szCs w:val="21"/>
              </w:rPr>
              <w:t xml:space="preserve"> </w:t>
            </w:r>
            <w:r w:rsidRPr="007B26FE">
              <w:rPr>
                <w:rFonts w:ascii="宋体" w:eastAsia="宋体" w:hAnsi="宋体" w:cs="宋体" w:hint="eastAsia"/>
                <w:b/>
                <w:bCs/>
                <w:color w:val="000000"/>
                <w:kern w:val="0"/>
                <w:sz w:val="22"/>
              </w:rPr>
              <w:t>生态环境</w:t>
            </w:r>
            <w:r w:rsidRPr="000F770D">
              <w:rPr>
                <w:rFonts w:asciiTheme="minorEastAsia" w:hAnsiTheme="minorEastAsia"/>
                <w:b/>
                <w:szCs w:val="21"/>
              </w:rPr>
              <w:t>标准</w:t>
            </w:r>
          </w:p>
        </w:tc>
      </w:tr>
      <w:tr w:rsidR="007B26FE" w:rsidRPr="000F770D" w:rsidTr="00D85CC2">
        <w:trPr>
          <w:trHeight w:val="454"/>
        </w:trPr>
        <w:tc>
          <w:tcPr>
            <w:tcW w:w="283" w:type="pct"/>
            <w:tcBorders>
              <w:top w:val="single" w:sz="8" w:space="0" w:color="auto"/>
              <w:left w:val="single" w:sz="12"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hint="eastAsia"/>
                <w:b/>
                <w:szCs w:val="21"/>
              </w:rPr>
              <w:t>备注</w:t>
            </w: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7B26FE" w:rsidRPr="0003734D" w:rsidRDefault="007B26FE" w:rsidP="007B26FE">
            <w:pPr>
              <w:jc w:val="center"/>
              <w:rPr>
                <w:rFonts w:asciiTheme="minorEastAsia" w:hAnsiTheme="minorEastAsia"/>
                <w:sz w:val="22"/>
              </w:rPr>
            </w:pPr>
            <w:r>
              <w:rPr>
                <w:rFonts w:asciiTheme="minorEastAsia" w:hAnsiTheme="minorEastAsia" w:hint="eastAsia"/>
                <w:sz w:val="22"/>
              </w:rPr>
              <w:t>2.3.01</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GB 3095-2012</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环境空气质量标准</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国家</w:t>
            </w:r>
            <w:r w:rsidRPr="007B26FE">
              <w:rPr>
                <w:rFonts w:ascii="宋体" w:hAnsi="宋体" w:cs="宋体"/>
                <w:bCs/>
                <w:kern w:val="0"/>
                <w:szCs w:val="21"/>
              </w:rPr>
              <w:t>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7B26FE" w:rsidRPr="0003734D" w:rsidRDefault="007B26FE" w:rsidP="007B26FE">
            <w:pPr>
              <w:jc w:val="center"/>
              <w:rPr>
                <w:rFonts w:asciiTheme="minorEastAsia" w:hAnsiTheme="minorEastAsia"/>
                <w:sz w:val="22"/>
              </w:rPr>
            </w:pPr>
            <w:r>
              <w:rPr>
                <w:rFonts w:asciiTheme="minorEastAsia" w:hAnsiTheme="minorEastAsia" w:hint="eastAsia"/>
                <w:sz w:val="22"/>
              </w:rPr>
              <w:t>2.3.02</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GB 5084-2021</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农田灌溉水质标准</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国家</w:t>
            </w:r>
            <w:r w:rsidRPr="007B26FE">
              <w:rPr>
                <w:rFonts w:ascii="宋体" w:hAnsi="宋体" w:cs="宋体"/>
                <w:bCs/>
                <w:kern w:val="0"/>
                <w:szCs w:val="21"/>
              </w:rPr>
              <w:t>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7B26FE" w:rsidRPr="007B26FE" w:rsidRDefault="007B26FE">
            <w:pPr>
              <w:jc w:val="center"/>
              <w:rPr>
                <w:rFonts w:asciiTheme="minorEastAsia" w:hAnsiTheme="minorEastAsia"/>
                <w:sz w:val="22"/>
              </w:rPr>
            </w:pPr>
            <w:r w:rsidRPr="007B26FE">
              <w:rPr>
                <w:rFonts w:asciiTheme="minorEastAsia" w:hAnsiTheme="minorEastAsia" w:hint="eastAsia"/>
                <w:sz w:val="22"/>
              </w:rPr>
              <w:t>2.3.03</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GB 3838-2002</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地表水环境质量标准</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国家</w:t>
            </w:r>
            <w:r w:rsidRPr="007B26FE">
              <w:rPr>
                <w:rFonts w:ascii="宋体" w:hAnsi="宋体" w:cs="宋体"/>
                <w:bCs/>
                <w:kern w:val="0"/>
                <w:szCs w:val="21"/>
              </w:rPr>
              <w:t>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7B26FE" w:rsidRPr="007B26FE" w:rsidRDefault="007B26FE">
            <w:pPr>
              <w:jc w:val="center"/>
              <w:rPr>
                <w:rFonts w:asciiTheme="minorEastAsia" w:hAnsiTheme="minorEastAsia"/>
                <w:sz w:val="22"/>
              </w:rPr>
            </w:pPr>
            <w:r w:rsidRPr="007B26FE">
              <w:rPr>
                <w:rFonts w:asciiTheme="minorEastAsia" w:hAnsiTheme="minorEastAsia" w:hint="eastAsia"/>
                <w:sz w:val="22"/>
              </w:rPr>
              <w:t>2.3.04</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GB 15618-2018</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土壤环境质量 农用地土壤污染风险管控标准（试行）</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国家</w:t>
            </w:r>
            <w:r w:rsidRPr="007B26FE">
              <w:rPr>
                <w:rFonts w:ascii="宋体" w:hAnsi="宋体" w:cs="宋体"/>
                <w:bCs/>
                <w:kern w:val="0"/>
                <w:szCs w:val="21"/>
              </w:rPr>
              <w:t>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7B26FE" w:rsidRPr="007B26FE" w:rsidRDefault="007B26FE">
            <w:pPr>
              <w:jc w:val="center"/>
              <w:rPr>
                <w:rFonts w:asciiTheme="minorEastAsia" w:hAnsiTheme="minorEastAsia"/>
                <w:sz w:val="22"/>
              </w:rPr>
            </w:pPr>
            <w:r w:rsidRPr="007B26FE">
              <w:rPr>
                <w:rFonts w:asciiTheme="minorEastAsia" w:hAnsiTheme="minorEastAsia" w:hint="eastAsia"/>
                <w:sz w:val="22"/>
              </w:rPr>
              <w:t>2.3.05</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GB/T 15772-2008</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水土保持综合治理 规划通则</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国家</w:t>
            </w:r>
            <w:r w:rsidRPr="007B26FE">
              <w:rPr>
                <w:rFonts w:ascii="宋体" w:hAnsi="宋体" w:cs="宋体"/>
                <w:bCs/>
                <w:kern w:val="0"/>
                <w:szCs w:val="21"/>
              </w:rPr>
              <w:t>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7B26FE" w:rsidRPr="007B26FE" w:rsidRDefault="007B26FE">
            <w:pPr>
              <w:jc w:val="center"/>
              <w:rPr>
                <w:rFonts w:asciiTheme="minorEastAsia" w:hAnsiTheme="minorEastAsia"/>
                <w:sz w:val="22"/>
              </w:rPr>
            </w:pPr>
            <w:r w:rsidRPr="007B26FE">
              <w:rPr>
                <w:rFonts w:asciiTheme="minorEastAsia" w:hAnsiTheme="minorEastAsia" w:hint="eastAsia"/>
                <w:sz w:val="22"/>
              </w:rPr>
              <w:t>2.3.06</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GB/T 15773-2008</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水土保持综合治理 验收规范</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国家</w:t>
            </w:r>
            <w:r w:rsidRPr="007B26FE">
              <w:rPr>
                <w:rFonts w:ascii="宋体" w:hAnsi="宋体" w:cs="宋体"/>
                <w:bCs/>
                <w:kern w:val="0"/>
                <w:szCs w:val="21"/>
              </w:rPr>
              <w:t>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7B26FE" w:rsidRPr="007B26FE" w:rsidRDefault="007B26FE">
            <w:pPr>
              <w:jc w:val="center"/>
              <w:rPr>
                <w:rFonts w:asciiTheme="minorEastAsia" w:hAnsiTheme="minorEastAsia"/>
                <w:sz w:val="22"/>
              </w:rPr>
            </w:pPr>
            <w:r w:rsidRPr="007B26FE">
              <w:rPr>
                <w:rFonts w:asciiTheme="minorEastAsia" w:hAnsiTheme="minorEastAsia" w:hint="eastAsia"/>
                <w:sz w:val="22"/>
              </w:rPr>
              <w:t>2.3.07</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NY/T 395-2012</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农田土壤环境质量监测技术规范</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FD40AF">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7B26FE" w:rsidRPr="007B26FE" w:rsidRDefault="007B26FE">
            <w:pPr>
              <w:jc w:val="center"/>
              <w:rPr>
                <w:rFonts w:asciiTheme="minorEastAsia" w:hAnsiTheme="minorEastAsia"/>
                <w:sz w:val="22"/>
              </w:rPr>
            </w:pPr>
            <w:r w:rsidRPr="007B26FE">
              <w:rPr>
                <w:rFonts w:asciiTheme="minorEastAsia" w:hAnsiTheme="minorEastAsia" w:hint="eastAsia"/>
                <w:sz w:val="22"/>
              </w:rPr>
              <w:t>2.3.08</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NY/T 396-2000</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农用水源环境质量监测技术规范</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FD40AF">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7B26FE" w:rsidRPr="007B26FE" w:rsidRDefault="007B26FE">
            <w:pPr>
              <w:jc w:val="center"/>
              <w:rPr>
                <w:rFonts w:asciiTheme="minorEastAsia" w:hAnsiTheme="minorEastAsia"/>
                <w:sz w:val="22"/>
              </w:rPr>
            </w:pPr>
            <w:r w:rsidRPr="007B26FE">
              <w:rPr>
                <w:rFonts w:asciiTheme="minorEastAsia" w:hAnsiTheme="minorEastAsia" w:hint="eastAsia"/>
                <w:sz w:val="22"/>
              </w:rPr>
              <w:t>2.3.09</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NY/T 1259-2007</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基本农田环境质量保护技术规范</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FD40AF">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lastRenderedPageBreak/>
              <w:t>10</w:t>
            </w:r>
          </w:p>
        </w:tc>
        <w:tc>
          <w:tcPr>
            <w:tcW w:w="419" w:type="pct"/>
            <w:gridSpan w:val="2"/>
            <w:tcBorders>
              <w:top w:val="single" w:sz="8" w:space="0" w:color="auto"/>
              <w:bottom w:val="single" w:sz="8" w:space="0" w:color="auto"/>
            </w:tcBorders>
            <w:vAlign w:val="center"/>
          </w:tcPr>
          <w:p w:rsidR="007B26FE" w:rsidRPr="007B26FE" w:rsidRDefault="007B26FE">
            <w:pPr>
              <w:jc w:val="center"/>
              <w:rPr>
                <w:rFonts w:asciiTheme="minorEastAsia" w:hAnsiTheme="minorEastAsia"/>
                <w:sz w:val="22"/>
              </w:rPr>
            </w:pPr>
            <w:r w:rsidRPr="007B26FE">
              <w:rPr>
                <w:rFonts w:asciiTheme="minorEastAsia" w:hAnsiTheme="minorEastAsia" w:hint="eastAsia"/>
                <w:sz w:val="22"/>
              </w:rPr>
              <w:t>2.3.10</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HJ 25.4-2019</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建设用地土壤修复技术导则</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FD40AF">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7B26FE">
        <w:trPr>
          <w:trHeight w:val="454"/>
        </w:trPr>
        <w:tc>
          <w:tcPr>
            <w:tcW w:w="283" w:type="pct"/>
            <w:tcBorders>
              <w:top w:val="single" w:sz="8" w:space="0" w:color="auto"/>
              <w:left w:val="single" w:sz="12" w:space="0" w:color="auto"/>
              <w:bottom w:val="single" w:sz="8" w:space="0" w:color="auto"/>
            </w:tcBorders>
            <w:vAlign w:val="center"/>
          </w:tcPr>
          <w:p w:rsidR="007B26FE" w:rsidRPr="00956D21" w:rsidRDefault="007B26FE" w:rsidP="007B26FE">
            <w:pPr>
              <w:jc w:val="center"/>
              <w:rPr>
                <w:rFonts w:asciiTheme="minorEastAsia" w:hAnsiTheme="minorEastAsia"/>
                <w:szCs w:val="21"/>
              </w:rPr>
            </w:pPr>
            <w:r w:rsidRPr="00956D21">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7B26FE" w:rsidRPr="007B26FE" w:rsidRDefault="007B26FE">
            <w:pPr>
              <w:jc w:val="center"/>
              <w:rPr>
                <w:rFonts w:asciiTheme="minorEastAsia" w:hAnsiTheme="minorEastAsia"/>
                <w:sz w:val="22"/>
              </w:rPr>
            </w:pPr>
            <w:r w:rsidRPr="007B26FE">
              <w:rPr>
                <w:rFonts w:asciiTheme="minorEastAsia" w:hAnsiTheme="minorEastAsia" w:hint="eastAsia"/>
                <w:sz w:val="22"/>
              </w:rPr>
              <w:t>2.3.11</w:t>
            </w:r>
          </w:p>
        </w:tc>
        <w:tc>
          <w:tcPr>
            <w:tcW w:w="748" w:type="pct"/>
            <w:tcBorders>
              <w:top w:val="single" w:sz="8" w:space="0" w:color="auto"/>
              <w:bottom w:val="single" w:sz="8" w:space="0" w:color="auto"/>
            </w:tcBorders>
            <w:vAlign w:val="center"/>
          </w:tcPr>
          <w:p w:rsidR="007B26FE" w:rsidRPr="007B26FE" w:rsidRDefault="007B26FE" w:rsidP="007B26FE">
            <w:pPr>
              <w:widowControl/>
              <w:jc w:val="left"/>
              <w:rPr>
                <w:rFonts w:ascii="宋体" w:hAnsi="宋体" w:cs="宋体"/>
                <w:bCs/>
                <w:kern w:val="0"/>
                <w:szCs w:val="21"/>
              </w:rPr>
            </w:pPr>
            <w:r w:rsidRPr="007B26FE">
              <w:rPr>
                <w:rFonts w:ascii="宋体" w:hAnsi="宋体" w:cs="宋体" w:hint="eastAsia"/>
                <w:bCs/>
                <w:kern w:val="0"/>
                <w:szCs w:val="21"/>
              </w:rPr>
              <w:t>HJ 588-2010</w:t>
            </w:r>
          </w:p>
        </w:tc>
        <w:tc>
          <w:tcPr>
            <w:tcW w:w="2521"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7B26FE">
              <w:rPr>
                <w:rFonts w:ascii="宋体" w:hAnsi="宋体" w:cs="宋体" w:hint="eastAsia"/>
                <w:bCs/>
                <w:kern w:val="0"/>
                <w:szCs w:val="21"/>
              </w:rPr>
              <w:t>农业固体废物污染控制技术导则</w:t>
            </w:r>
          </w:p>
        </w:tc>
        <w:tc>
          <w:tcPr>
            <w:tcW w:w="625" w:type="pct"/>
            <w:tcBorders>
              <w:top w:val="single" w:sz="8" w:space="0" w:color="auto"/>
              <w:bottom w:val="single" w:sz="8" w:space="0" w:color="auto"/>
            </w:tcBorders>
            <w:vAlign w:val="center"/>
          </w:tcPr>
          <w:p w:rsidR="007B26FE" w:rsidRPr="007B26FE" w:rsidRDefault="007B26FE" w:rsidP="007B26FE">
            <w:pPr>
              <w:widowControl/>
              <w:jc w:val="center"/>
              <w:rPr>
                <w:rFonts w:ascii="宋体" w:hAnsi="宋体" w:cs="宋体"/>
                <w:bCs/>
                <w:kern w:val="0"/>
                <w:szCs w:val="21"/>
              </w:rPr>
            </w:pPr>
            <w:r w:rsidRPr="00FD40AF">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7B26FE" w:rsidRDefault="007B26FE" w:rsidP="007B26FE">
            <w:pPr>
              <w:jc w:val="center"/>
              <w:rPr>
                <w:rFonts w:asciiTheme="minorEastAsia" w:hAnsiTheme="minorEastAsia"/>
                <w:szCs w:val="21"/>
              </w:rPr>
            </w:pPr>
          </w:p>
        </w:tc>
      </w:tr>
      <w:tr w:rsidR="007B26FE"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7B26FE" w:rsidRPr="000F770D" w:rsidRDefault="00997793" w:rsidP="007B26FE">
            <w:pPr>
              <w:jc w:val="center"/>
              <w:rPr>
                <w:rFonts w:asciiTheme="minorEastAsia" w:hAnsiTheme="minorEastAsia"/>
                <w:b/>
                <w:sz w:val="28"/>
                <w:szCs w:val="21"/>
              </w:rPr>
            </w:pPr>
            <w:r>
              <w:rPr>
                <w:rFonts w:asciiTheme="minorEastAsia" w:hAnsiTheme="minorEastAsia" w:hint="eastAsia"/>
                <w:b/>
                <w:sz w:val="28"/>
                <w:szCs w:val="21"/>
              </w:rPr>
              <w:t>3</w:t>
            </w:r>
            <w:r w:rsidR="007B26FE">
              <w:rPr>
                <w:rFonts w:asciiTheme="minorEastAsia" w:hAnsiTheme="minorEastAsia" w:hint="eastAsia"/>
                <w:b/>
                <w:sz w:val="28"/>
                <w:szCs w:val="21"/>
              </w:rPr>
              <w:t>菠萝深加工技术</w:t>
            </w:r>
            <w:r w:rsidR="007B26FE" w:rsidRPr="000F770D">
              <w:rPr>
                <w:rFonts w:asciiTheme="minorEastAsia" w:hAnsiTheme="minorEastAsia" w:hint="eastAsia"/>
                <w:b/>
                <w:sz w:val="28"/>
                <w:szCs w:val="21"/>
              </w:rPr>
              <w:t>标准体系</w:t>
            </w:r>
          </w:p>
        </w:tc>
      </w:tr>
      <w:tr w:rsidR="007B26FE"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7B26FE" w:rsidRPr="000F770D" w:rsidRDefault="007B26FE" w:rsidP="007B26FE">
            <w:pPr>
              <w:jc w:val="left"/>
              <w:rPr>
                <w:rFonts w:asciiTheme="minorEastAsia" w:hAnsiTheme="minorEastAsia"/>
                <w:b/>
                <w:szCs w:val="21"/>
              </w:rPr>
            </w:pPr>
            <w:r w:rsidRPr="000F770D">
              <w:rPr>
                <w:rFonts w:asciiTheme="minorEastAsia" w:hAnsiTheme="minorEastAsia" w:hint="eastAsia"/>
                <w:b/>
                <w:szCs w:val="21"/>
              </w:rPr>
              <w:t>3.1</w:t>
            </w:r>
            <w:r>
              <w:rPr>
                <w:rFonts w:asciiTheme="minorEastAsia" w:hAnsiTheme="minorEastAsia" w:hint="eastAsia"/>
                <w:b/>
                <w:szCs w:val="21"/>
              </w:rPr>
              <w:t>食品加工基础</w:t>
            </w:r>
          </w:p>
        </w:tc>
      </w:tr>
      <w:tr w:rsidR="007B26FE" w:rsidRPr="000F770D" w:rsidTr="00D85CC2">
        <w:trPr>
          <w:trHeight w:val="454"/>
        </w:trPr>
        <w:tc>
          <w:tcPr>
            <w:tcW w:w="283" w:type="pct"/>
            <w:tcBorders>
              <w:top w:val="single" w:sz="8" w:space="0" w:color="auto"/>
              <w:left w:val="single" w:sz="12"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hint="eastAsia"/>
                <w:b/>
                <w:szCs w:val="21"/>
              </w:rPr>
              <w:t>备注</w:t>
            </w:r>
          </w:p>
        </w:tc>
      </w:tr>
      <w:tr w:rsidR="00997793" w:rsidRPr="000F770D" w:rsidTr="00D85CC2">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3.1.01</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 2761-2017</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食品安全国家标准 食品中真菌毒素限量</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3.1.02</w:t>
            </w:r>
          </w:p>
        </w:tc>
        <w:tc>
          <w:tcPr>
            <w:tcW w:w="748" w:type="pct"/>
            <w:tcBorders>
              <w:top w:val="single" w:sz="8" w:space="0" w:color="auto"/>
              <w:bottom w:val="single" w:sz="8" w:space="0" w:color="auto"/>
            </w:tcBorders>
            <w:vAlign w:val="center"/>
          </w:tcPr>
          <w:p w:rsidR="00997793" w:rsidRPr="00997793" w:rsidRDefault="00741904" w:rsidP="00997793">
            <w:pPr>
              <w:widowControl/>
              <w:jc w:val="left"/>
              <w:rPr>
                <w:rFonts w:ascii="宋体" w:hAnsi="宋体" w:cs="宋体"/>
                <w:bCs/>
                <w:kern w:val="0"/>
                <w:szCs w:val="21"/>
              </w:rPr>
            </w:pPr>
            <w:hyperlink r:id="rId11" w:tooltip="查看详细信息" w:history="1">
              <w:r w:rsidR="00997793" w:rsidRPr="00997793">
                <w:rPr>
                  <w:rFonts w:ascii="宋体" w:hAnsi="宋体" w:cs="宋体" w:hint="eastAsia"/>
                  <w:bCs/>
                  <w:kern w:val="0"/>
                  <w:szCs w:val="21"/>
                </w:rPr>
                <w:t>GB 2762-202</w:t>
              </w:r>
            </w:hyperlink>
            <w:r w:rsidR="00997793" w:rsidRPr="00997793">
              <w:rPr>
                <w:rFonts w:ascii="宋体" w:hAnsi="宋体" w:cs="宋体" w:hint="eastAsia"/>
                <w:bCs/>
                <w:kern w:val="0"/>
                <w:szCs w:val="21"/>
              </w:rPr>
              <w:t>2</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食品安全国家标准 食品中污染物限量</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3.1.03</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 2763-2021</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食品安全国家标准食品中农药最大残留限量</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3.1.04</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 29921-2021</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食品安全国家标准 食品中致病菌限量</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3.1.05</w:t>
            </w:r>
          </w:p>
        </w:tc>
        <w:tc>
          <w:tcPr>
            <w:tcW w:w="748" w:type="pct"/>
            <w:tcBorders>
              <w:top w:val="single" w:sz="8" w:space="0" w:color="auto"/>
              <w:bottom w:val="single" w:sz="8" w:space="0" w:color="auto"/>
            </w:tcBorders>
            <w:vAlign w:val="center"/>
          </w:tcPr>
          <w:p w:rsidR="00997793" w:rsidRPr="00997793" w:rsidRDefault="00741904" w:rsidP="00997793">
            <w:pPr>
              <w:widowControl/>
              <w:jc w:val="left"/>
              <w:rPr>
                <w:rFonts w:ascii="宋体" w:hAnsi="宋体" w:cs="宋体"/>
                <w:bCs/>
                <w:kern w:val="0"/>
                <w:szCs w:val="21"/>
              </w:rPr>
            </w:pPr>
            <w:hyperlink r:id="rId12" w:tooltip="查看详细信息" w:history="1">
              <w:r w:rsidR="00997793" w:rsidRPr="00997793">
                <w:rPr>
                  <w:rFonts w:ascii="宋体" w:hAnsi="宋体" w:cs="宋体" w:hint="eastAsia"/>
                  <w:bCs/>
                  <w:kern w:val="0"/>
                  <w:szCs w:val="21"/>
                </w:rPr>
                <w:t>GB/T 15091-1994</w:t>
              </w:r>
            </w:hyperlink>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食品工业基本术语</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3.1.06</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GB/T 30785-2014</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食品加工设备术语</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3.1.07</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GB/T 23526-2009</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食品中必需营养素添加通则</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3.1.08</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GB/T 30642-2014</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食品抽样检验通用导则</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3.1.09</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 12695-2016</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食品安全国家标准 饮料生产卫生规范</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3.1.10</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GB/T 10789-2015</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饮料通则</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3.1.11</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GB/T 15069-2008</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罐头食品机械术语</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12</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 w:val="22"/>
              </w:rPr>
            </w:pPr>
            <w:r w:rsidRPr="00997793">
              <w:rPr>
                <w:rFonts w:asciiTheme="minorEastAsia" w:hAnsiTheme="minorEastAsia" w:hint="eastAsia"/>
                <w:sz w:val="22"/>
              </w:rPr>
              <w:t>3.1.12</w:t>
            </w:r>
          </w:p>
        </w:tc>
        <w:tc>
          <w:tcPr>
            <w:tcW w:w="748" w:type="pct"/>
            <w:tcBorders>
              <w:top w:val="single" w:sz="8" w:space="0" w:color="auto"/>
              <w:bottom w:val="single" w:sz="8" w:space="0" w:color="auto"/>
            </w:tcBorders>
            <w:vAlign w:val="center"/>
          </w:tcPr>
          <w:p w:rsidR="00997793" w:rsidRPr="00997793" w:rsidRDefault="00997793" w:rsidP="00997793">
            <w:pPr>
              <w:widowControl/>
              <w:jc w:val="left"/>
              <w:rPr>
                <w:rFonts w:ascii="宋体" w:hAnsi="宋体" w:cs="宋体"/>
                <w:bCs/>
                <w:kern w:val="0"/>
                <w:szCs w:val="21"/>
              </w:rPr>
            </w:pPr>
            <w:r w:rsidRPr="00997793">
              <w:rPr>
                <w:rFonts w:ascii="宋体" w:hAnsi="宋体" w:cs="宋体" w:hint="eastAsia"/>
                <w:bCs/>
                <w:kern w:val="0"/>
                <w:szCs w:val="21"/>
              </w:rPr>
              <w:t>GB/Z 21922-2008</w:t>
            </w:r>
          </w:p>
        </w:tc>
        <w:tc>
          <w:tcPr>
            <w:tcW w:w="2521"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997793">
              <w:rPr>
                <w:rFonts w:ascii="宋体" w:hAnsi="宋体" w:cs="宋体" w:hint="eastAsia"/>
                <w:bCs/>
                <w:kern w:val="0"/>
                <w:szCs w:val="21"/>
              </w:rPr>
              <w:t>食品营养成分基本术语</w:t>
            </w:r>
          </w:p>
        </w:tc>
        <w:tc>
          <w:tcPr>
            <w:tcW w:w="625" w:type="pct"/>
            <w:tcBorders>
              <w:top w:val="single" w:sz="8" w:space="0" w:color="auto"/>
              <w:bottom w:val="single" w:sz="8" w:space="0" w:color="auto"/>
            </w:tcBorders>
            <w:vAlign w:val="center"/>
          </w:tcPr>
          <w:p w:rsidR="00997793" w:rsidRPr="00997793" w:rsidRDefault="00997793" w:rsidP="00997793">
            <w:pPr>
              <w:widowControl/>
              <w:jc w:val="center"/>
              <w:rPr>
                <w:rFonts w:ascii="宋体" w:hAnsi="宋体" w:cs="宋体"/>
                <w:bCs/>
                <w:kern w:val="0"/>
                <w:szCs w:val="21"/>
              </w:rPr>
            </w:pPr>
            <w:r w:rsidRPr="000C122F">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997793" w:rsidRPr="00997793" w:rsidRDefault="00997793" w:rsidP="00997793">
            <w:pPr>
              <w:widowControl/>
              <w:jc w:val="center"/>
              <w:rPr>
                <w:rFonts w:ascii="宋体" w:hAnsi="宋体" w:cs="宋体"/>
                <w:bCs/>
                <w:kern w:val="0"/>
                <w:szCs w:val="21"/>
              </w:rPr>
            </w:pPr>
          </w:p>
        </w:tc>
      </w:tr>
      <w:tr w:rsidR="007B26FE"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7B26FE" w:rsidRPr="000F770D" w:rsidRDefault="007B26FE" w:rsidP="00997793">
            <w:pPr>
              <w:jc w:val="left"/>
              <w:rPr>
                <w:rFonts w:asciiTheme="minorEastAsia" w:hAnsiTheme="minorEastAsia"/>
                <w:b/>
                <w:szCs w:val="21"/>
              </w:rPr>
            </w:pPr>
            <w:r w:rsidRPr="000F770D">
              <w:rPr>
                <w:rFonts w:asciiTheme="minorEastAsia" w:hAnsiTheme="minorEastAsia"/>
                <w:b/>
                <w:szCs w:val="21"/>
              </w:rPr>
              <w:lastRenderedPageBreak/>
              <w:t>3</w:t>
            </w:r>
            <w:r w:rsidRPr="000F770D">
              <w:rPr>
                <w:rFonts w:asciiTheme="minorEastAsia" w:hAnsiTheme="minorEastAsia" w:hint="eastAsia"/>
                <w:b/>
                <w:szCs w:val="21"/>
              </w:rPr>
              <w:t>.2</w:t>
            </w:r>
            <w:r w:rsidR="00997793">
              <w:rPr>
                <w:rFonts w:asciiTheme="minorEastAsia" w:hAnsiTheme="minorEastAsia" w:hint="eastAsia"/>
                <w:b/>
                <w:szCs w:val="21"/>
              </w:rPr>
              <w:t>产品</w:t>
            </w:r>
            <w:r w:rsidRPr="000F770D">
              <w:rPr>
                <w:rFonts w:asciiTheme="minorEastAsia" w:hAnsiTheme="minorEastAsia" w:hint="eastAsia"/>
                <w:b/>
                <w:szCs w:val="21"/>
              </w:rPr>
              <w:t>标准</w:t>
            </w:r>
          </w:p>
        </w:tc>
      </w:tr>
      <w:tr w:rsidR="007B26FE" w:rsidRPr="000F770D" w:rsidTr="00D85CC2">
        <w:trPr>
          <w:trHeight w:val="454"/>
        </w:trPr>
        <w:tc>
          <w:tcPr>
            <w:tcW w:w="283" w:type="pct"/>
            <w:tcBorders>
              <w:top w:val="single" w:sz="8" w:space="0" w:color="auto"/>
              <w:left w:val="single" w:sz="12"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7B26FE" w:rsidRPr="000F770D" w:rsidRDefault="007B26FE" w:rsidP="007B26FE">
            <w:pPr>
              <w:jc w:val="center"/>
              <w:rPr>
                <w:rFonts w:asciiTheme="minorEastAsia" w:hAnsiTheme="minorEastAsia"/>
                <w:b/>
                <w:szCs w:val="21"/>
              </w:rPr>
            </w:pPr>
            <w:r w:rsidRPr="000F770D">
              <w:rPr>
                <w:rFonts w:asciiTheme="minorEastAsia" w:hAnsiTheme="minorEastAsia" w:hint="eastAsia"/>
                <w:b/>
                <w:szCs w:val="21"/>
              </w:rPr>
              <w:t>备注</w:t>
            </w: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997793" w:rsidRPr="000F770D" w:rsidRDefault="00997793" w:rsidP="007B26FE">
            <w:pPr>
              <w:jc w:val="center"/>
              <w:rPr>
                <w:rFonts w:asciiTheme="minorEastAsia" w:hAnsiTheme="minorEastAsia" w:cs="Calibri"/>
                <w:szCs w:val="21"/>
              </w:rPr>
            </w:pPr>
            <w:r w:rsidRPr="000F770D">
              <w:rPr>
                <w:rFonts w:asciiTheme="minorEastAsia" w:hAnsiTheme="minorEastAsia"/>
                <w:szCs w:val="21"/>
              </w:rPr>
              <w:t>3.</w:t>
            </w:r>
            <w:r w:rsidRPr="000F770D">
              <w:rPr>
                <w:rFonts w:asciiTheme="minorEastAsia" w:hAnsiTheme="minorEastAsia" w:hint="eastAsia"/>
                <w:szCs w:val="21"/>
              </w:rPr>
              <w:t>2.01</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GB/T 31121-2014</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果蔬汁类及其饮料</w:t>
            </w:r>
          </w:p>
        </w:tc>
        <w:tc>
          <w:tcPr>
            <w:tcW w:w="625" w:type="pct"/>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szCs w:val="21"/>
              </w:rPr>
            </w:pPr>
            <w:r>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highlight w:val="yellow"/>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997793" w:rsidRPr="000F770D" w:rsidRDefault="00997793" w:rsidP="007B26FE">
            <w:pPr>
              <w:jc w:val="center"/>
              <w:rPr>
                <w:rFonts w:asciiTheme="minorEastAsia" w:hAnsiTheme="minorEastAsia" w:cs="Calibri"/>
                <w:szCs w:val="21"/>
              </w:rPr>
            </w:pPr>
            <w:r w:rsidRPr="000F770D">
              <w:rPr>
                <w:rFonts w:asciiTheme="minorEastAsia" w:hAnsiTheme="minorEastAsia"/>
                <w:szCs w:val="21"/>
              </w:rPr>
              <w:t>3.</w:t>
            </w:r>
            <w:r w:rsidRPr="000F770D">
              <w:rPr>
                <w:rFonts w:asciiTheme="minorEastAsia" w:hAnsiTheme="minorEastAsia" w:hint="eastAsia"/>
                <w:szCs w:val="21"/>
              </w:rPr>
              <w:t>2.02</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GB/T 13207-2011</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菠萝罐头</w:t>
            </w:r>
          </w:p>
        </w:tc>
        <w:tc>
          <w:tcPr>
            <w:tcW w:w="625"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highlight w:val="yellow"/>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997793" w:rsidRPr="000F770D" w:rsidRDefault="00997793" w:rsidP="007B26FE">
            <w:pPr>
              <w:jc w:val="center"/>
              <w:rPr>
                <w:rFonts w:asciiTheme="minorEastAsia" w:hAnsiTheme="minorEastAsia" w:cs="Calibri"/>
                <w:szCs w:val="21"/>
              </w:rPr>
            </w:pPr>
            <w:r w:rsidRPr="000F770D">
              <w:rPr>
                <w:rFonts w:asciiTheme="minorEastAsia" w:hAnsiTheme="minorEastAsia"/>
                <w:szCs w:val="21"/>
              </w:rPr>
              <w:t>3.</w:t>
            </w:r>
            <w:r w:rsidRPr="000F770D">
              <w:rPr>
                <w:rFonts w:asciiTheme="minorEastAsia" w:hAnsiTheme="minorEastAsia" w:hint="eastAsia"/>
                <w:szCs w:val="21"/>
              </w:rPr>
              <w:t>2.03</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GB/T 22474-2008</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果酱</w:t>
            </w:r>
          </w:p>
        </w:tc>
        <w:tc>
          <w:tcPr>
            <w:tcW w:w="625"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highlight w:val="yellow"/>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997793" w:rsidRPr="000F770D" w:rsidRDefault="00997793" w:rsidP="007B26FE">
            <w:pPr>
              <w:jc w:val="center"/>
              <w:rPr>
                <w:rFonts w:asciiTheme="minorEastAsia" w:hAnsiTheme="minorEastAsia" w:cs="Calibri"/>
                <w:szCs w:val="21"/>
              </w:rPr>
            </w:pPr>
            <w:r w:rsidRPr="000F770D">
              <w:rPr>
                <w:rFonts w:asciiTheme="minorEastAsia" w:hAnsiTheme="minorEastAsia"/>
                <w:szCs w:val="21"/>
              </w:rPr>
              <w:t>3.</w:t>
            </w:r>
            <w:r w:rsidRPr="000F770D">
              <w:rPr>
                <w:rFonts w:asciiTheme="minorEastAsia" w:hAnsiTheme="minorEastAsia" w:hint="eastAsia"/>
                <w:szCs w:val="21"/>
              </w:rPr>
              <w:t>2.04</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GB/T 23787-2009</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非油炸水果、蔬菜脆片</w:t>
            </w:r>
          </w:p>
        </w:tc>
        <w:tc>
          <w:tcPr>
            <w:tcW w:w="625"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highlight w:val="yellow"/>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997793" w:rsidRPr="000F770D" w:rsidRDefault="00997793" w:rsidP="007B26FE">
            <w:pPr>
              <w:jc w:val="center"/>
              <w:rPr>
                <w:rFonts w:asciiTheme="minorEastAsia" w:hAnsiTheme="minorEastAsia" w:cs="Calibri"/>
                <w:szCs w:val="21"/>
              </w:rPr>
            </w:pPr>
            <w:r w:rsidRPr="000F770D">
              <w:rPr>
                <w:rFonts w:asciiTheme="minorEastAsia" w:hAnsiTheme="minorEastAsia"/>
                <w:szCs w:val="21"/>
              </w:rPr>
              <w:t>3.</w:t>
            </w:r>
            <w:r w:rsidRPr="000F770D">
              <w:rPr>
                <w:rFonts w:asciiTheme="minorEastAsia" w:hAnsiTheme="minorEastAsia" w:hint="eastAsia"/>
                <w:szCs w:val="21"/>
              </w:rPr>
              <w:t>2.05</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NY/T 434-2016</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绿色食品 果蔬汁饮料</w:t>
            </w:r>
          </w:p>
        </w:tc>
        <w:tc>
          <w:tcPr>
            <w:tcW w:w="625" w:type="pct"/>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szCs w:val="21"/>
              </w:rPr>
            </w:pPr>
            <w:r w:rsidRPr="000F770D">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highlight w:val="yellow"/>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997793" w:rsidRPr="000F770D" w:rsidRDefault="00997793" w:rsidP="007B26FE">
            <w:pPr>
              <w:jc w:val="center"/>
              <w:rPr>
                <w:rFonts w:asciiTheme="minorEastAsia" w:hAnsiTheme="minorEastAsia" w:cs="Calibri"/>
                <w:szCs w:val="21"/>
              </w:rPr>
            </w:pPr>
            <w:r w:rsidRPr="000F770D">
              <w:rPr>
                <w:rFonts w:asciiTheme="minorEastAsia" w:hAnsiTheme="minorEastAsia"/>
                <w:szCs w:val="21"/>
              </w:rPr>
              <w:t>3.</w:t>
            </w:r>
            <w:r w:rsidRPr="000F770D">
              <w:rPr>
                <w:rFonts w:asciiTheme="minorEastAsia" w:hAnsiTheme="minorEastAsia" w:hint="eastAsia"/>
                <w:szCs w:val="21"/>
              </w:rPr>
              <w:t>2.06</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NY/T 435-2012</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绿色食品 水果、蔬菜脆片</w:t>
            </w:r>
          </w:p>
        </w:tc>
        <w:tc>
          <w:tcPr>
            <w:tcW w:w="625" w:type="pct"/>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szCs w:val="21"/>
              </w:rPr>
            </w:pPr>
            <w:r w:rsidRPr="000F770D">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997793" w:rsidRPr="000F770D" w:rsidRDefault="00997793" w:rsidP="007B26FE">
            <w:pPr>
              <w:jc w:val="center"/>
              <w:rPr>
                <w:rFonts w:asciiTheme="minorEastAsia" w:hAnsiTheme="minorEastAsia" w:cs="Calibri"/>
                <w:szCs w:val="21"/>
              </w:rPr>
            </w:pPr>
            <w:r w:rsidRPr="000F770D">
              <w:rPr>
                <w:rFonts w:asciiTheme="minorEastAsia" w:hAnsiTheme="minorEastAsia"/>
                <w:szCs w:val="21"/>
              </w:rPr>
              <w:t>3.</w:t>
            </w:r>
            <w:r w:rsidRPr="000F770D">
              <w:rPr>
                <w:rFonts w:asciiTheme="minorEastAsia" w:hAnsiTheme="minorEastAsia" w:hint="eastAsia"/>
                <w:szCs w:val="21"/>
              </w:rPr>
              <w:t>2.07</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NY/T 750-2011</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绿色食品 热带、亚热带水果</w:t>
            </w:r>
          </w:p>
        </w:tc>
        <w:tc>
          <w:tcPr>
            <w:tcW w:w="625" w:type="pct"/>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szCs w:val="21"/>
              </w:rPr>
            </w:pPr>
            <w:r w:rsidRPr="000F770D">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997793" w:rsidRPr="000F770D" w:rsidRDefault="00997793" w:rsidP="007B26FE">
            <w:pPr>
              <w:jc w:val="center"/>
              <w:rPr>
                <w:rFonts w:asciiTheme="minorEastAsia" w:hAnsiTheme="minorEastAsia" w:cs="Calibri"/>
                <w:szCs w:val="21"/>
              </w:rPr>
            </w:pPr>
            <w:r w:rsidRPr="000F770D">
              <w:rPr>
                <w:rFonts w:asciiTheme="minorEastAsia" w:hAnsiTheme="minorEastAsia"/>
                <w:szCs w:val="21"/>
              </w:rPr>
              <w:t>3.</w:t>
            </w:r>
            <w:r w:rsidRPr="000F770D">
              <w:rPr>
                <w:rFonts w:asciiTheme="minorEastAsia" w:hAnsiTheme="minorEastAsia" w:hint="eastAsia"/>
                <w:szCs w:val="21"/>
              </w:rPr>
              <w:t>2.08</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NY/T 873-2023</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菠萝汁</w:t>
            </w:r>
          </w:p>
        </w:tc>
        <w:tc>
          <w:tcPr>
            <w:tcW w:w="625" w:type="pct"/>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szCs w:val="21"/>
              </w:rPr>
            </w:pPr>
            <w:r w:rsidRPr="000F770D">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7B26FE">
            <w:pPr>
              <w:jc w:val="center"/>
              <w:rPr>
                <w:rFonts w:asciiTheme="minorEastAsia" w:hAnsiTheme="minorEastAsia"/>
                <w:szCs w:val="21"/>
              </w:rPr>
            </w:pPr>
            <w:r w:rsidRPr="00956D21">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997793" w:rsidRPr="000F770D" w:rsidRDefault="00997793" w:rsidP="007B26FE">
            <w:pPr>
              <w:jc w:val="center"/>
              <w:rPr>
                <w:rFonts w:asciiTheme="minorEastAsia" w:hAnsiTheme="minorEastAsia"/>
                <w:szCs w:val="21"/>
              </w:rPr>
            </w:pPr>
            <w:r w:rsidRPr="000F770D">
              <w:rPr>
                <w:rFonts w:asciiTheme="minorEastAsia" w:hAnsiTheme="minorEastAsia"/>
                <w:szCs w:val="21"/>
              </w:rPr>
              <w:t>3.</w:t>
            </w:r>
            <w:r>
              <w:rPr>
                <w:rFonts w:asciiTheme="minorEastAsia" w:hAnsiTheme="minorEastAsia" w:hint="eastAsia"/>
                <w:szCs w:val="21"/>
              </w:rPr>
              <w:t>2.09</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NY/T 1047-2021</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绿色食品 水果、蔬菜罐头</w:t>
            </w:r>
          </w:p>
        </w:tc>
        <w:tc>
          <w:tcPr>
            <w:tcW w:w="625"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01AF6">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997793">
            <w:pPr>
              <w:jc w:val="center"/>
              <w:rPr>
                <w:rFonts w:asciiTheme="minorEastAsia" w:hAnsiTheme="minorEastAsia"/>
                <w:szCs w:val="21"/>
              </w:rPr>
            </w:pPr>
            <w:r w:rsidRPr="00956D21">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Cs w:val="21"/>
              </w:rPr>
            </w:pPr>
            <w:r w:rsidRPr="00997793">
              <w:rPr>
                <w:rFonts w:asciiTheme="minorEastAsia" w:hAnsiTheme="minorEastAsia" w:hint="eastAsia"/>
                <w:szCs w:val="21"/>
              </w:rPr>
              <w:t>3.2.10</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QB/T 1117-2014</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混合水果罐头</w:t>
            </w:r>
          </w:p>
        </w:tc>
        <w:tc>
          <w:tcPr>
            <w:tcW w:w="625" w:type="pct"/>
            <w:tcBorders>
              <w:top w:val="single" w:sz="8" w:space="0" w:color="auto"/>
              <w:bottom w:val="single" w:sz="8" w:space="0" w:color="auto"/>
            </w:tcBorders>
            <w:vAlign w:val="center"/>
          </w:tcPr>
          <w:p w:rsidR="00997793" w:rsidRPr="00997793" w:rsidRDefault="008E1702" w:rsidP="00997793">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997793">
            <w:pPr>
              <w:jc w:val="center"/>
              <w:rPr>
                <w:rFonts w:asciiTheme="minorEastAsia" w:hAnsiTheme="minorEastAsia"/>
                <w:szCs w:val="21"/>
              </w:rPr>
            </w:pPr>
            <w:r w:rsidRPr="00956D21">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Cs w:val="21"/>
              </w:rPr>
            </w:pPr>
            <w:r w:rsidRPr="00997793">
              <w:rPr>
                <w:rFonts w:asciiTheme="minorEastAsia" w:hAnsiTheme="minorEastAsia" w:hint="eastAsia"/>
                <w:szCs w:val="21"/>
              </w:rPr>
              <w:t>3.2.11</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QB/T 1384-2017</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果汁类罐头</w:t>
            </w:r>
          </w:p>
        </w:tc>
        <w:tc>
          <w:tcPr>
            <w:tcW w:w="625" w:type="pct"/>
            <w:tcBorders>
              <w:top w:val="single" w:sz="8" w:space="0" w:color="auto"/>
              <w:bottom w:val="single" w:sz="8" w:space="0" w:color="auto"/>
            </w:tcBorders>
            <w:vAlign w:val="center"/>
          </w:tcPr>
          <w:p w:rsidR="00997793" w:rsidRPr="00997793" w:rsidRDefault="008E1702" w:rsidP="00997793">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997793">
            <w:pPr>
              <w:jc w:val="center"/>
              <w:rPr>
                <w:rFonts w:asciiTheme="minorEastAsia" w:hAnsiTheme="minorEastAsia"/>
                <w:szCs w:val="21"/>
              </w:rPr>
            </w:pPr>
            <w:r w:rsidRPr="00956D21">
              <w:rPr>
                <w:rFonts w:asciiTheme="minorEastAsia" w:hAnsiTheme="minorEastAsia"/>
                <w:szCs w:val="21"/>
              </w:rPr>
              <w:t>1</w:t>
            </w:r>
            <w:r w:rsidRPr="00956D21">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Cs w:val="21"/>
              </w:rPr>
            </w:pPr>
            <w:r w:rsidRPr="00997793">
              <w:rPr>
                <w:rFonts w:asciiTheme="minorEastAsia" w:hAnsiTheme="minorEastAsia" w:hint="eastAsia"/>
                <w:szCs w:val="21"/>
              </w:rPr>
              <w:t>3.2.12</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QB/T 1386-2017</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果酱类罐头</w:t>
            </w:r>
          </w:p>
        </w:tc>
        <w:tc>
          <w:tcPr>
            <w:tcW w:w="625" w:type="pct"/>
            <w:tcBorders>
              <w:top w:val="single" w:sz="8" w:space="0" w:color="auto"/>
              <w:bottom w:val="single" w:sz="8" w:space="0" w:color="auto"/>
            </w:tcBorders>
            <w:vAlign w:val="center"/>
          </w:tcPr>
          <w:p w:rsidR="00997793" w:rsidRPr="00997793" w:rsidRDefault="008E1702" w:rsidP="00997793">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997793">
            <w:pPr>
              <w:jc w:val="center"/>
              <w:rPr>
                <w:rFonts w:asciiTheme="minorEastAsia" w:hAnsiTheme="minorEastAsia"/>
                <w:szCs w:val="21"/>
              </w:rPr>
            </w:pPr>
            <w:r w:rsidRPr="00956D21">
              <w:rPr>
                <w:rFonts w:asciiTheme="minorEastAsia" w:hAnsiTheme="minorEastAsia" w:hint="eastAsia"/>
                <w:szCs w:val="21"/>
              </w:rPr>
              <w:t>13</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Cs w:val="21"/>
              </w:rPr>
            </w:pPr>
            <w:r w:rsidRPr="00997793">
              <w:rPr>
                <w:rFonts w:asciiTheme="minorEastAsia" w:hAnsiTheme="minorEastAsia" w:hint="eastAsia"/>
                <w:szCs w:val="21"/>
              </w:rPr>
              <w:t>3.2.13</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QB/T 5261-2018</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水果饮料罐头</w:t>
            </w:r>
          </w:p>
        </w:tc>
        <w:tc>
          <w:tcPr>
            <w:tcW w:w="625" w:type="pct"/>
            <w:tcBorders>
              <w:top w:val="single" w:sz="8" w:space="0" w:color="auto"/>
              <w:bottom w:val="single" w:sz="8" w:space="0" w:color="auto"/>
            </w:tcBorders>
            <w:vAlign w:val="center"/>
          </w:tcPr>
          <w:p w:rsidR="00997793" w:rsidRPr="00997793" w:rsidRDefault="008E1702" w:rsidP="00997793">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rPr>
            </w:pPr>
          </w:p>
        </w:tc>
      </w:tr>
      <w:tr w:rsidR="00997793" w:rsidRPr="000F770D" w:rsidTr="00997793">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997793">
            <w:pPr>
              <w:jc w:val="center"/>
              <w:rPr>
                <w:rFonts w:asciiTheme="minorEastAsia" w:hAnsiTheme="minorEastAsia"/>
                <w:szCs w:val="21"/>
              </w:rPr>
            </w:pPr>
            <w:r w:rsidRPr="00956D21">
              <w:rPr>
                <w:rFonts w:asciiTheme="minorEastAsia" w:hAnsiTheme="minorEastAsia" w:hint="eastAsia"/>
                <w:szCs w:val="21"/>
              </w:rPr>
              <w:t>14</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Cs w:val="21"/>
              </w:rPr>
            </w:pPr>
            <w:r w:rsidRPr="00997793">
              <w:rPr>
                <w:rFonts w:asciiTheme="minorEastAsia" w:hAnsiTheme="minorEastAsia" w:hint="eastAsia"/>
                <w:szCs w:val="21"/>
              </w:rPr>
              <w:t>3.2.14</w:t>
            </w:r>
          </w:p>
        </w:tc>
        <w:tc>
          <w:tcPr>
            <w:tcW w:w="748" w:type="pct"/>
            <w:tcBorders>
              <w:top w:val="single" w:sz="8" w:space="0" w:color="auto"/>
              <w:bottom w:val="single" w:sz="8" w:space="0" w:color="auto"/>
            </w:tcBorders>
            <w:vAlign w:val="center"/>
          </w:tcPr>
          <w:p w:rsidR="00997793" w:rsidRPr="00997793" w:rsidRDefault="00997793" w:rsidP="00997793">
            <w:pPr>
              <w:jc w:val="left"/>
              <w:rPr>
                <w:rFonts w:asciiTheme="minorEastAsia" w:hAnsiTheme="minorEastAsia"/>
                <w:szCs w:val="21"/>
              </w:rPr>
            </w:pPr>
            <w:r w:rsidRPr="00997793">
              <w:rPr>
                <w:rFonts w:asciiTheme="minorEastAsia" w:hAnsiTheme="minorEastAsia" w:hint="eastAsia"/>
                <w:szCs w:val="21"/>
              </w:rPr>
              <w:t>DB4408/T 7-2020</w:t>
            </w: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地理标志产品 愚公楼菠萝</w:t>
            </w:r>
          </w:p>
        </w:tc>
        <w:tc>
          <w:tcPr>
            <w:tcW w:w="625" w:type="pct"/>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szCs w:val="21"/>
              </w:rPr>
            </w:pPr>
            <w:r>
              <w:rPr>
                <w:rFonts w:asciiTheme="minorEastAsia" w:hAnsiTheme="minorEastAsia" w:hint="eastAsia"/>
                <w:szCs w:val="21"/>
              </w:rPr>
              <w:t>湛江市地方标准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rPr>
            </w:pPr>
          </w:p>
        </w:tc>
      </w:tr>
      <w:tr w:rsidR="00997793" w:rsidRPr="000F770D" w:rsidTr="00D85CC2">
        <w:trPr>
          <w:trHeight w:val="454"/>
        </w:trPr>
        <w:tc>
          <w:tcPr>
            <w:tcW w:w="283" w:type="pct"/>
            <w:tcBorders>
              <w:top w:val="single" w:sz="8" w:space="0" w:color="auto"/>
              <w:left w:val="single" w:sz="12" w:space="0" w:color="auto"/>
              <w:bottom w:val="single" w:sz="8" w:space="0" w:color="auto"/>
            </w:tcBorders>
            <w:vAlign w:val="center"/>
          </w:tcPr>
          <w:p w:rsidR="00997793" w:rsidRPr="00956D21" w:rsidRDefault="00997793" w:rsidP="00997793">
            <w:pPr>
              <w:jc w:val="center"/>
              <w:rPr>
                <w:rFonts w:asciiTheme="minorEastAsia" w:hAnsiTheme="minorEastAsia"/>
                <w:szCs w:val="21"/>
              </w:rPr>
            </w:pPr>
            <w:r w:rsidRPr="00956D21">
              <w:rPr>
                <w:rFonts w:asciiTheme="minorEastAsia" w:hAnsiTheme="minorEastAsia" w:hint="eastAsia"/>
                <w:szCs w:val="21"/>
              </w:rPr>
              <w:t>15</w:t>
            </w:r>
          </w:p>
        </w:tc>
        <w:tc>
          <w:tcPr>
            <w:tcW w:w="419" w:type="pct"/>
            <w:gridSpan w:val="2"/>
            <w:tcBorders>
              <w:top w:val="single" w:sz="8" w:space="0" w:color="auto"/>
              <w:bottom w:val="single" w:sz="8" w:space="0" w:color="auto"/>
            </w:tcBorders>
            <w:vAlign w:val="center"/>
          </w:tcPr>
          <w:p w:rsidR="00997793" w:rsidRPr="00997793" w:rsidRDefault="00997793">
            <w:pPr>
              <w:jc w:val="center"/>
              <w:rPr>
                <w:rFonts w:asciiTheme="minorEastAsia" w:hAnsiTheme="minorEastAsia"/>
                <w:szCs w:val="21"/>
              </w:rPr>
            </w:pPr>
            <w:r w:rsidRPr="00997793">
              <w:rPr>
                <w:rFonts w:asciiTheme="minorEastAsia" w:hAnsiTheme="minorEastAsia" w:hint="eastAsia"/>
                <w:szCs w:val="21"/>
              </w:rPr>
              <w:t>3.2.15</w:t>
            </w:r>
          </w:p>
        </w:tc>
        <w:tc>
          <w:tcPr>
            <w:tcW w:w="748"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p>
        </w:tc>
        <w:tc>
          <w:tcPr>
            <w:tcW w:w="2521" w:type="pct"/>
            <w:tcBorders>
              <w:top w:val="single" w:sz="8" w:space="0" w:color="auto"/>
              <w:bottom w:val="single" w:sz="8" w:space="0" w:color="auto"/>
            </w:tcBorders>
            <w:vAlign w:val="center"/>
          </w:tcPr>
          <w:p w:rsidR="00997793" w:rsidRPr="00997793" w:rsidRDefault="00997793" w:rsidP="00997793">
            <w:pPr>
              <w:jc w:val="center"/>
              <w:rPr>
                <w:rFonts w:asciiTheme="minorEastAsia" w:hAnsiTheme="minorEastAsia"/>
                <w:szCs w:val="21"/>
              </w:rPr>
            </w:pPr>
            <w:r w:rsidRPr="00997793">
              <w:rPr>
                <w:rFonts w:asciiTheme="minorEastAsia" w:hAnsiTheme="minorEastAsia" w:hint="eastAsia"/>
                <w:szCs w:val="21"/>
              </w:rPr>
              <w:t>菠萝干</w:t>
            </w:r>
          </w:p>
        </w:tc>
        <w:tc>
          <w:tcPr>
            <w:tcW w:w="625" w:type="pct"/>
            <w:tcBorders>
              <w:top w:val="single" w:sz="8" w:space="0" w:color="auto"/>
              <w:bottom w:val="single" w:sz="8" w:space="0" w:color="auto"/>
            </w:tcBorders>
            <w:vAlign w:val="center"/>
          </w:tcPr>
          <w:p w:rsidR="00997793" w:rsidRPr="000F770D" w:rsidRDefault="00C24905" w:rsidP="007B26FE">
            <w:pPr>
              <w:jc w:val="center"/>
              <w:rPr>
                <w:rFonts w:asciiTheme="minorEastAsia" w:hAnsiTheme="minorEastAsia"/>
                <w:szCs w:val="21"/>
              </w:rPr>
            </w:pPr>
            <w:r>
              <w:rPr>
                <w:rFonts w:asciiTheme="minorEastAsia" w:hAnsiTheme="minorEastAsia" w:hint="eastAsia"/>
                <w:szCs w:val="21"/>
              </w:rPr>
              <w:t>团体标准</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7B26FE">
            <w:pPr>
              <w:jc w:val="center"/>
              <w:rPr>
                <w:rFonts w:asciiTheme="minorEastAsia" w:hAnsiTheme="minorEastAsia"/>
                <w:szCs w:val="21"/>
              </w:rPr>
            </w:pPr>
            <w:r>
              <w:rPr>
                <w:rFonts w:asciiTheme="minorEastAsia" w:hAnsiTheme="minorEastAsia" w:hint="eastAsia"/>
                <w:szCs w:val="21"/>
              </w:rPr>
              <w:t>建议制定</w:t>
            </w:r>
          </w:p>
        </w:tc>
      </w:tr>
      <w:tr w:rsidR="00997793" w:rsidRPr="000F770D" w:rsidTr="00997793">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997793" w:rsidRDefault="00997793" w:rsidP="00997793">
            <w:pPr>
              <w:jc w:val="left"/>
              <w:rPr>
                <w:rFonts w:asciiTheme="minorEastAsia" w:hAnsiTheme="minorEastAsia"/>
                <w:szCs w:val="21"/>
              </w:rPr>
            </w:pPr>
            <w:r w:rsidRPr="000F770D">
              <w:rPr>
                <w:rFonts w:asciiTheme="minorEastAsia" w:hAnsiTheme="minorEastAsia"/>
                <w:b/>
                <w:szCs w:val="21"/>
              </w:rPr>
              <w:lastRenderedPageBreak/>
              <w:t>3</w:t>
            </w:r>
            <w:r>
              <w:rPr>
                <w:rFonts w:asciiTheme="minorEastAsia" w:hAnsiTheme="minorEastAsia" w:hint="eastAsia"/>
                <w:b/>
                <w:szCs w:val="21"/>
              </w:rPr>
              <w:t>.3产品</w:t>
            </w:r>
            <w:r w:rsidRPr="000F770D">
              <w:rPr>
                <w:rFonts w:asciiTheme="minorEastAsia" w:hAnsiTheme="minorEastAsia" w:hint="eastAsia"/>
                <w:b/>
                <w:szCs w:val="21"/>
              </w:rPr>
              <w:t>标准</w:t>
            </w:r>
            <w:r>
              <w:rPr>
                <w:rFonts w:ascii="宋体" w:eastAsia="宋体" w:hAnsi="宋体" w:cs="宋体" w:hint="eastAsia"/>
                <w:b/>
                <w:bCs/>
                <w:color w:val="000000"/>
                <w:kern w:val="0"/>
                <w:sz w:val="22"/>
              </w:rPr>
              <w:t>加工原、辅料标准子体系</w:t>
            </w:r>
          </w:p>
        </w:tc>
      </w:tr>
      <w:tr w:rsidR="00997793" w:rsidRPr="000F770D" w:rsidTr="00997793">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997793" w:rsidRDefault="00997793" w:rsidP="00997793">
            <w:pPr>
              <w:jc w:val="left"/>
              <w:rPr>
                <w:rFonts w:asciiTheme="minorEastAsia" w:hAnsiTheme="minorEastAsia"/>
                <w:szCs w:val="21"/>
              </w:rPr>
            </w:pPr>
            <w:r w:rsidRPr="000F770D">
              <w:rPr>
                <w:rFonts w:asciiTheme="minorEastAsia" w:hAnsiTheme="minorEastAsia"/>
                <w:b/>
                <w:szCs w:val="21"/>
              </w:rPr>
              <w:t>3</w:t>
            </w:r>
            <w:r>
              <w:rPr>
                <w:rFonts w:asciiTheme="minorEastAsia" w:hAnsiTheme="minorEastAsia" w:hint="eastAsia"/>
                <w:b/>
                <w:szCs w:val="21"/>
              </w:rPr>
              <w:t>.3.1原材料</w:t>
            </w:r>
            <w:r w:rsidR="00E26F94">
              <w:rPr>
                <w:rFonts w:asciiTheme="minorEastAsia" w:hAnsiTheme="minorEastAsia" w:hint="eastAsia"/>
                <w:b/>
                <w:szCs w:val="21"/>
              </w:rPr>
              <w:t>标准</w:t>
            </w:r>
          </w:p>
        </w:tc>
      </w:tr>
      <w:tr w:rsidR="00997793" w:rsidRPr="000F770D" w:rsidTr="00D85CC2">
        <w:trPr>
          <w:trHeight w:val="454"/>
        </w:trPr>
        <w:tc>
          <w:tcPr>
            <w:tcW w:w="283" w:type="pct"/>
            <w:tcBorders>
              <w:top w:val="single" w:sz="8" w:space="0" w:color="auto"/>
              <w:left w:val="single" w:sz="12" w:space="0" w:color="auto"/>
              <w:bottom w:val="single" w:sz="8" w:space="0" w:color="auto"/>
            </w:tcBorders>
            <w:vAlign w:val="center"/>
          </w:tcPr>
          <w:p w:rsidR="00997793" w:rsidRPr="000F770D" w:rsidRDefault="00997793" w:rsidP="00997793">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997793" w:rsidRPr="000F770D" w:rsidRDefault="00997793" w:rsidP="00997793">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997793" w:rsidRPr="000F770D" w:rsidRDefault="00997793" w:rsidP="00997793">
            <w:pPr>
              <w:jc w:val="center"/>
              <w:rPr>
                <w:rFonts w:asciiTheme="minorEastAsia" w:hAnsiTheme="minorEastAsia"/>
                <w:b/>
                <w:szCs w:val="21"/>
              </w:rPr>
            </w:pPr>
            <w:r w:rsidRPr="000F770D">
              <w:rPr>
                <w:rFonts w:asciiTheme="minorEastAsia" w:hAnsiTheme="minorEastAsia" w:hint="eastAsia"/>
                <w:b/>
                <w:szCs w:val="21"/>
              </w:rPr>
              <w:t>备注</w:t>
            </w:r>
          </w:p>
        </w:tc>
      </w:tr>
      <w:tr w:rsidR="00956D21" w:rsidRPr="000F770D" w:rsidTr="00D85CC2">
        <w:trPr>
          <w:trHeight w:val="454"/>
        </w:trPr>
        <w:tc>
          <w:tcPr>
            <w:tcW w:w="283" w:type="pct"/>
            <w:tcBorders>
              <w:top w:val="single" w:sz="8" w:space="0" w:color="auto"/>
              <w:left w:val="single" w:sz="12" w:space="0" w:color="auto"/>
              <w:bottom w:val="single" w:sz="8" w:space="0" w:color="auto"/>
            </w:tcBorders>
            <w:vAlign w:val="center"/>
          </w:tcPr>
          <w:p w:rsidR="00956D21" w:rsidRPr="00997793" w:rsidRDefault="00956D21" w:rsidP="00997793">
            <w:pPr>
              <w:jc w:val="center"/>
              <w:rPr>
                <w:rFonts w:asciiTheme="minorEastAsia" w:hAnsiTheme="minorEastAsia"/>
                <w:szCs w:val="21"/>
              </w:rPr>
            </w:pPr>
            <w:r w:rsidRPr="00997793">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956D21" w:rsidRPr="00997793" w:rsidRDefault="00956D21">
            <w:pPr>
              <w:jc w:val="center"/>
              <w:rPr>
                <w:rFonts w:asciiTheme="minorEastAsia" w:hAnsiTheme="minorEastAsia"/>
                <w:szCs w:val="21"/>
              </w:rPr>
            </w:pPr>
            <w:r w:rsidRPr="00997793">
              <w:rPr>
                <w:rFonts w:asciiTheme="minorEastAsia" w:hAnsiTheme="minorEastAsia" w:hint="eastAsia"/>
                <w:szCs w:val="21"/>
              </w:rPr>
              <w:t>3.3.1.01</w:t>
            </w:r>
          </w:p>
        </w:tc>
        <w:tc>
          <w:tcPr>
            <w:tcW w:w="748" w:type="pct"/>
            <w:tcBorders>
              <w:top w:val="single" w:sz="8" w:space="0" w:color="auto"/>
              <w:bottom w:val="single" w:sz="8" w:space="0" w:color="auto"/>
            </w:tcBorders>
            <w:vAlign w:val="center"/>
          </w:tcPr>
          <w:p w:rsidR="00956D21" w:rsidRPr="00956D21" w:rsidRDefault="00956D21" w:rsidP="00EF45A0">
            <w:pPr>
              <w:jc w:val="left"/>
              <w:rPr>
                <w:rFonts w:asciiTheme="minorEastAsia" w:hAnsiTheme="minorEastAsia"/>
                <w:szCs w:val="21"/>
              </w:rPr>
            </w:pPr>
            <w:r w:rsidRPr="00956D21">
              <w:rPr>
                <w:rFonts w:asciiTheme="minorEastAsia" w:hAnsiTheme="minorEastAsia" w:hint="eastAsia"/>
                <w:szCs w:val="21"/>
              </w:rPr>
              <w:t>GH/T 1154-2021</w:t>
            </w:r>
          </w:p>
        </w:tc>
        <w:tc>
          <w:tcPr>
            <w:tcW w:w="2521" w:type="pct"/>
            <w:tcBorders>
              <w:top w:val="single" w:sz="8" w:space="0" w:color="auto"/>
              <w:bottom w:val="single" w:sz="8" w:space="0" w:color="auto"/>
            </w:tcBorders>
            <w:vAlign w:val="center"/>
          </w:tcPr>
          <w:p w:rsidR="00956D21" w:rsidRPr="00956D21" w:rsidRDefault="00956D21" w:rsidP="00956D21">
            <w:pPr>
              <w:jc w:val="center"/>
              <w:rPr>
                <w:rFonts w:asciiTheme="minorEastAsia" w:hAnsiTheme="minorEastAsia"/>
                <w:szCs w:val="21"/>
              </w:rPr>
            </w:pPr>
            <w:r w:rsidRPr="00956D21">
              <w:rPr>
                <w:rFonts w:asciiTheme="minorEastAsia" w:hAnsiTheme="minorEastAsia" w:hint="eastAsia"/>
                <w:szCs w:val="21"/>
              </w:rPr>
              <w:t>鲜菠萝(原SB/T 10063-1992)</w:t>
            </w:r>
          </w:p>
        </w:tc>
        <w:tc>
          <w:tcPr>
            <w:tcW w:w="625" w:type="pct"/>
            <w:tcBorders>
              <w:top w:val="single" w:sz="8" w:space="0" w:color="auto"/>
              <w:bottom w:val="single" w:sz="8" w:space="0" w:color="auto"/>
            </w:tcBorders>
            <w:vAlign w:val="center"/>
          </w:tcPr>
          <w:p w:rsidR="00956D21" w:rsidRPr="000F770D" w:rsidRDefault="00EF45A0" w:rsidP="00997793">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956D21" w:rsidRDefault="00956D21" w:rsidP="00997793">
            <w:pPr>
              <w:jc w:val="center"/>
              <w:rPr>
                <w:rFonts w:asciiTheme="minorEastAsia" w:hAnsiTheme="minorEastAsia"/>
                <w:szCs w:val="21"/>
              </w:rPr>
            </w:pPr>
          </w:p>
        </w:tc>
      </w:tr>
      <w:tr w:rsidR="0068476E" w:rsidRPr="000F770D" w:rsidTr="00D85CC2">
        <w:trPr>
          <w:trHeight w:val="454"/>
        </w:trPr>
        <w:tc>
          <w:tcPr>
            <w:tcW w:w="283" w:type="pct"/>
            <w:tcBorders>
              <w:top w:val="single" w:sz="8" w:space="0" w:color="auto"/>
              <w:left w:val="single" w:sz="12"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3.3.1.02</w:t>
            </w:r>
          </w:p>
        </w:tc>
        <w:tc>
          <w:tcPr>
            <w:tcW w:w="748" w:type="pct"/>
            <w:tcBorders>
              <w:top w:val="single" w:sz="8" w:space="0" w:color="auto"/>
              <w:bottom w:val="single" w:sz="8" w:space="0" w:color="auto"/>
            </w:tcBorders>
            <w:vAlign w:val="center"/>
          </w:tcPr>
          <w:p w:rsidR="0068476E" w:rsidRPr="00956D21" w:rsidRDefault="0068476E" w:rsidP="0068476E">
            <w:pPr>
              <w:jc w:val="left"/>
              <w:rPr>
                <w:rFonts w:asciiTheme="minorEastAsia" w:hAnsiTheme="minorEastAsia"/>
                <w:szCs w:val="21"/>
              </w:rPr>
            </w:pPr>
            <w:r w:rsidRPr="00956D21">
              <w:rPr>
                <w:rFonts w:asciiTheme="minorEastAsia" w:hAnsiTheme="minorEastAsia" w:hint="eastAsia"/>
                <w:szCs w:val="21"/>
              </w:rPr>
              <w:t>GB 5749-2006</w:t>
            </w:r>
          </w:p>
        </w:tc>
        <w:tc>
          <w:tcPr>
            <w:tcW w:w="2521" w:type="pct"/>
            <w:tcBorders>
              <w:top w:val="single" w:sz="8" w:space="0" w:color="auto"/>
              <w:bottom w:val="single" w:sz="8" w:space="0" w:color="auto"/>
            </w:tcBorders>
            <w:vAlign w:val="center"/>
          </w:tcPr>
          <w:p w:rsidR="0068476E" w:rsidRPr="00956D21" w:rsidRDefault="0068476E" w:rsidP="0068476E">
            <w:pPr>
              <w:jc w:val="center"/>
              <w:rPr>
                <w:rFonts w:asciiTheme="minorEastAsia" w:hAnsiTheme="minorEastAsia"/>
                <w:szCs w:val="21"/>
              </w:rPr>
            </w:pPr>
            <w:r w:rsidRPr="00956D21">
              <w:rPr>
                <w:rFonts w:asciiTheme="minorEastAsia" w:hAnsiTheme="minorEastAsia" w:hint="eastAsia"/>
                <w:szCs w:val="21"/>
              </w:rPr>
              <w:t>生活饮用水卫生标准</w:t>
            </w:r>
          </w:p>
        </w:tc>
        <w:tc>
          <w:tcPr>
            <w:tcW w:w="625" w:type="pct"/>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68476E" w:rsidRDefault="0068476E" w:rsidP="0068476E">
            <w:pPr>
              <w:jc w:val="center"/>
              <w:rPr>
                <w:rFonts w:asciiTheme="minorEastAsia" w:hAnsiTheme="minorEastAsia"/>
                <w:szCs w:val="21"/>
              </w:rPr>
            </w:pPr>
          </w:p>
        </w:tc>
      </w:tr>
      <w:tr w:rsidR="0068476E" w:rsidRPr="000F770D" w:rsidTr="00D85CC2">
        <w:trPr>
          <w:trHeight w:val="454"/>
        </w:trPr>
        <w:tc>
          <w:tcPr>
            <w:tcW w:w="283" w:type="pct"/>
            <w:tcBorders>
              <w:top w:val="single" w:sz="8" w:space="0" w:color="auto"/>
              <w:left w:val="single" w:sz="12"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3.3.1.03</w:t>
            </w:r>
          </w:p>
        </w:tc>
        <w:tc>
          <w:tcPr>
            <w:tcW w:w="748" w:type="pct"/>
            <w:tcBorders>
              <w:top w:val="single" w:sz="8" w:space="0" w:color="auto"/>
              <w:bottom w:val="single" w:sz="8" w:space="0" w:color="auto"/>
            </w:tcBorders>
            <w:vAlign w:val="center"/>
          </w:tcPr>
          <w:p w:rsidR="0068476E" w:rsidRPr="00956D21" w:rsidRDefault="0068476E" w:rsidP="0068476E">
            <w:pPr>
              <w:jc w:val="left"/>
              <w:rPr>
                <w:rFonts w:asciiTheme="minorEastAsia" w:hAnsiTheme="minorEastAsia"/>
                <w:szCs w:val="21"/>
              </w:rPr>
            </w:pPr>
            <w:r w:rsidRPr="00956D21">
              <w:rPr>
                <w:rFonts w:asciiTheme="minorEastAsia" w:hAnsiTheme="minorEastAsia" w:hint="eastAsia"/>
                <w:szCs w:val="21"/>
              </w:rPr>
              <w:t>GB 13104-2014</w:t>
            </w:r>
          </w:p>
        </w:tc>
        <w:tc>
          <w:tcPr>
            <w:tcW w:w="2521" w:type="pct"/>
            <w:tcBorders>
              <w:top w:val="single" w:sz="8" w:space="0" w:color="auto"/>
              <w:bottom w:val="single" w:sz="8" w:space="0" w:color="auto"/>
            </w:tcBorders>
            <w:vAlign w:val="center"/>
          </w:tcPr>
          <w:p w:rsidR="0068476E" w:rsidRPr="00956D21" w:rsidRDefault="0068476E" w:rsidP="0068476E">
            <w:pPr>
              <w:jc w:val="center"/>
              <w:rPr>
                <w:rFonts w:asciiTheme="minorEastAsia" w:hAnsiTheme="minorEastAsia"/>
                <w:szCs w:val="21"/>
              </w:rPr>
            </w:pPr>
            <w:r w:rsidRPr="00956D21">
              <w:rPr>
                <w:rFonts w:asciiTheme="minorEastAsia" w:hAnsiTheme="minorEastAsia" w:hint="eastAsia"/>
                <w:szCs w:val="21"/>
              </w:rPr>
              <w:t>食品安全国家标准 食糖</w:t>
            </w:r>
          </w:p>
        </w:tc>
        <w:tc>
          <w:tcPr>
            <w:tcW w:w="625" w:type="pct"/>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68476E" w:rsidRDefault="0068476E" w:rsidP="0068476E">
            <w:pPr>
              <w:jc w:val="center"/>
              <w:rPr>
                <w:rFonts w:asciiTheme="minorEastAsia" w:hAnsiTheme="minorEastAsia"/>
                <w:szCs w:val="21"/>
              </w:rPr>
            </w:pPr>
          </w:p>
        </w:tc>
      </w:tr>
      <w:tr w:rsidR="0068476E" w:rsidRPr="000F770D" w:rsidTr="00D85CC2">
        <w:trPr>
          <w:trHeight w:val="454"/>
        </w:trPr>
        <w:tc>
          <w:tcPr>
            <w:tcW w:w="283" w:type="pct"/>
            <w:tcBorders>
              <w:top w:val="single" w:sz="8" w:space="0" w:color="auto"/>
              <w:left w:val="single" w:sz="12"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3.3.1.04</w:t>
            </w:r>
          </w:p>
        </w:tc>
        <w:tc>
          <w:tcPr>
            <w:tcW w:w="748" w:type="pct"/>
            <w:tcBorders>
              <w:top w:val="single" w:sz="8" w:space="0" w:color="auto"/>
              <w:bottom w:val="single" w:sz="8" w:space="0" w:color="auto"/>
            </w:tcBorders>
            <w:vAlign w:val="center"/>
          </w:tcPr>
          <w:p w:rsidR="0068476E" w:rsidRPr="00956D21" w:rsidRDefault="0068476E" w:rsidP="0068476E">
            <w:pPr>
              <w:jc w:val="left"/>
              <w:rPr>
                <w:rFonts w:asciiTheme="minorEastAsia" w:hAnsiTheme="minorEastAsia"/>
                <w:szCs w:val="21"/>
              </w:rPr>
            </w:pPr>
            <w:r w:rsidRPr="00956D21">
              <w:rPr>
                <w:rFonts w:asciiTheme="minorEastAsia" w:hAnsiTheme="minorEastAsia" w:hint="eastAsia"/>
                <w:szCs w:val="21"/>
              </w:rPr>
              <w:t>GB/T 317-2018</w:t>
            </w:r>
          </w:p>
        </w:tc>
        <w:tc>
          <w:tcPr>
            <w:tcW w:w="2521" w:type="pct"/>
            <w:tcBorders>
              <w:top w:val="single" w:sz="8" w:space="0" w:color="auto"/>
              <w:bottom w:val="single" w:sz="8" w:space="0" w:color="auto"/>
            </w:tcBorders>
            <w:vAlign w:val="center"/>
          </w:tcPr>
          <w:p w:rsidR="0068476E" w:rsidRPr="00956D21" w:rsidRDefault="0068476E" w:rsidP="0068476E">
            <w:pPr>
              <w:jc w:val="center"/>
              <w:rPr>
                <w:rFonts w:asciiTheme="minorEastAsia" w:hAnsiTheme="minorEastAsia"/>
                <w:szCs w:val="21"/>
              </w:rPr>
            </w:pPr>
            <w:r w:rsidRPr="00956D21">
              <w:rPr>
                <w:rFonts w:asciiTheme="minorEastAsia" w:hAnsiTheme="minorEastAsia" w:hint="eastAsia"/>
                <w:szCs w:val="21"/>
              </w:rPr>
              <w:t>白砂糖</w:t>
            </w:r>
          </w:p>
        </w:tc>
        <w:tc>
          <w:tcPr>
            <w:tcW w:w="625" w:type="pct"/>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68476E" w:rsidRDefault="0068476E" w:rsidP="0068476E">
            <w:pPr>
              <w:jc w:val="center"/>
              <w:rPr>
                <w:rFonts w:asciiTheme="minorEastAsia" w:hAnsiTheme="minorEastAsia"/>
                <w:szCs w:val="21"/>
              </w:rPr>
            </w:pPr>
          </w:p>
        </w:tc>
      </w:tr>
      <w:tr w:rsidR="0068476E" w:rsidRPr="000F770D" w:rsidTr="00D85CC2">
        <w:trPr>
          <w:trHeight w:val="454"/>
        </w:trPr>
        <w:tc>
          <w:tcPr>
            <w:tcW w:w="283" w:type="pct"/>
            <w:tcBorders>
              <w:top w:val="single" w:sz="8" w:space="0" w:color="auto"/>
              <w:left w:val="single" w:sz="12"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3.3.1.05</w:t>
            </w:r>
          </w:p>
        </w:tc>
        <w:tc>
          <w:tcPr>
            <w:tcW w:w="748" w:type="pct"/>
            <w:tcBorders>
              <w:top w:val="single" w:sz="8" w:space="0" w:color="auto"/>
              <w:bottom w:val="single" w:sz="8" w:space="0" w:color="auto"/>
            </w:tcBorders>
            <w:vAlign w:val="center"/>
          </w:tcPr>
          <w:p w:rsidR="0068476E" w:rsidRPr="00956D21" w:rsidRDefault="0068476E" w:rsidP="0068476E">
            <w:pPr>
              <w:jc w:val="left"/>
              <w:rPr>
                <w:rFonts w:asciiTheme="minorEastAsia" w:hAnsiTheme="minorEastAsia"/>
                <w:szCs w:val="21"/>
              </w:rPr>
            </w:pPr>
            <w:r w:rsidRPr="00956D21">
              <w:rPr>
                <w:rFonts w:asciiTheme="minorEastAsia" w:hAnsiTheme="minorEastAsia" w:hint="eastAsia"/>
                <w:szCs w:val="21"/>
              </w:rPr>
              <w:t>GB</w:t>
            </w:r>
            <w:r>
              <w:rPr>
                <w:rFonts w:asciiTheme="minorEastAsia" w:hAnsiTheme="minorEastAsia" w:hint="eastAsia"/>
                <w:szCs w:val="21"/>
              </w:rPr>
              <w:t>/</w:t>
            </w:r>
            <w:r w:rsidRPr="00956D21">
              <w:rPr>
                <w:rFonts w:asciiTheme="minorEastAsia" w:hAnsiTheme="minorEastAsia" w:hint="eastAsia"/>
                <w:szCs w:val="21"/>
              </w:rPr>
              <w:t>T 20882.4-2021</w:t>
            </w:r>
          </w:p>
        </w:tc>
        <w:tc>
          <w:tcPr>
            <w:tcW w:w="2521" w:type="pct"/>
            <w:tcBorders>
              <w:top w:val="single" w:sz="8" w:space="0" w:color="auto"/>
              <w:bottom w:val="single" w:sz="8" w:space="0" w:color="auto"/>
            </w:tcBorders>
            <w:vAlign w:val="center"/>
          </w:tcPr>
          <w:p w:rsidR="0068476E" w:rsidRPr="00956D21" w:rsidRDefault="0068476E" w:rsidP="0068476E">
            <w:pPr>
              <w:jc w:val="center"/>
              <w:rPr>
                <w:rFonts w:asciiTheme="minorEastAsia" w:hAnsiTheme="minorEastAsia"/>
                <w:szCs w:val="21"/>
              </w:rPr>
            </w:pPr>
            <w:r w:rsidRPr="00956D21">
              <w:rPr>
                <w:rFonts w:asciiTheme="minorEastAsia" w:hAnsiTheme="minorEastAsia" w:hint="eastAsia"/>
                <w:szCs w:val="21"/>
              </w:rPr>
              <w:t>淀粉糖质量要求　第4部分：果葡糖浆</w:t>
            </w:r>
          </w:p>
        </w:tc>
        <w:tc>
          <w:tcPr>
            <w:tcW w:w="625" w:type="pct"/>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68476E" w:rsidRDefault="0068476E" w:rsidP="0068476E">
            <w:pPr>
              <w:jc w:val="center"/>
              <w:rPr>
                <w:rFonts w:asciiTheme="minorEastAsia" w:hAnsiTheme="minorEastAsia"/>
                <w:szCs w:val="21"/>
              </w:rPr>
            </w:pPr>
          </w:p>
        </w:tc>
      </w:tr>
      <w:tr w:rsidR="0068476E" w:rsidRPr="000F770D" w:rsidTr="00D85CC2">
        <w:trPr>
          <w:trHeight w:val="454"/>
        </w:trPr>
        <w:tc>
          <w:tcPr>
            <w:tcW w:w="283" w:type="pct"/>
            <w:tcBorders>
              <w:top w:val="single" w:sz="8" w:space="0" w:color="auto"/>
              <w:left w:val="single" w:sz="12"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3.3.1.06</w:t>
            </w:r>
          </w:p>
        </w:tc>
        <w:tc>
          <w:tcPr>
            <w:tcW w:w="748" w:type="pct"/>
            <w:tcBorders>
              <w:top w:val="single" w:sz="8" w:space="0" w:color="auto"/>
              <w:bottom w:val="single" w:sz="8" w:space="0" w:color="auto"/>
            </w:tcBorders>
            <w:vAlign w:val="center"/>
          </w:tcPr>
          <w:p w:rsidR="0068476E" w:rsidRPr="00956D21" w:rsidRDefault="0068476E" w:rsidP="0068476E">
            <w:pPr>
              <w:jc w:val="left"/>
              <w:rPr>
                <w:rFonts w:asciiTheme="minorEastAsia" w:hAnsiTheme="minorEastAsia"/>
                <w:szCs w:val="21"/>
              </w:rPr>
            </w:pPr>
            <w:r w:rsidRPr="00956D21">
              <w:rPr>
                <w:rFonts w:asciiTheme="minorEastAsia" w:hAnsiTheme="minorEastAsia" w:hint="eastAsia"/>
                <w:szCs w:val="21"/>
              </w:rPr>
              <w:t>GB 17325-2015</w:t>
            </w:r>
          </w:p>
        </w:tc>
        <w:tc>
          <w:tcPr>
            <w:tcW w:w="2521" w:type="pct"/>
            <w:tcBorders>
              <w:top w:val="single" w:sz="8" w:space="0" w:color="auto"/>
              <w:bottom w:val="single" w:sz="8" w:space="0" w:color="auto"/>
            </w:tcBorders>
            <w:vAlign w:val="center"/>
          </w:tcPr>
          <w:p w:rsidR="0068476E" w:rsidRPr="00956D21" w:rsidRDefault="0068476E" w:rsidP="0068476E">
            <w:pPr>
              <w:jc w:val="center"/>
              <w:rPr>
                <w:rFonts w:asciiTheme="minorEastAsia" w:hAnsiTheme="minorEastAsia"/>
                <w:szCs w:val="21"/>
              </w:rPr>
            </w:pPr>
            <w:r w:rsidRPr="00956D21">
              <w:rPr>
                <w:rFonts w:asciiTheme="minorEastAsia" w:hAnsiTheme="minorEastAsia" w:hint="eastAsia"/>
                <w:szCs w:val="21"/>
              </w:rPr>
              <w:t>食品安全国家标准 食品工业用浓缩液（汁、浆）</w:t>
            </w:r>
          </w:p>
        </w:tc>
        <w:tc>
          <w:tcPr>
            <w:tcW w:w="625" w:type="pct"/>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68476E" w:rsidRDefault="0068476E" w:rsidP="0068476E">
            <w:pPr>
              <w:jc w:val="center"/>
              <w:rPr>
                <w:rFonts w:asciiTheme="minorEastAsia" w:hAnsiTheme="minorEastAsia"/>
                <w:szCs w:val="21"/>
              </w:rPr>
            </w:pPr>
          </w:p>
        </w:tc>
      </w:tr>
      <w:tr w:rsidR="0068476E" w:rsidRPr="000F770D" w:rsidTr="00D85CC2">
        <w:trPr>
          <w:trHeight w:val="454"/>
        </w:trPr>
        <w:tc>
          <w:tcPr>
            <w:tcW w:w="283" w:type="pct"/>
            <w:tcBorders>
              <w:top w:val="single" w:sz="8" w:space="0" w:color="auto"/>
              <w:left w:val="single" w:sz="12"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3.3.1.07</w:t>
            </w:r>
          </w:p>
        </w:tc>
        <w:tc>
          <w:tcPr>
            <w:tcW w:w="748" w:type="pct"/>
            <w:tcBorders>
              <w:top w:val="single" w:sz="8" w:space="0" w:color="auto"/>
              <w:bottom w:val="single" w:sz="8" w:space="0" w:color="auto"/>
            </w:tcBorders>
            <w:vAlign w:val="center"/>
          </w:tcPr>
          <w:p w:rsidR="0068476E" w:rsidRPr="00956D21" w:rsidRDefault="0068476E" w:rsidP="0068476E">
            <w:pPr>
              <w:jc w:val="left"/>
              <w:rPr>
                <w:rFonts w:asciiTheme="minorEastAsia" w:hAnsiTheme="minorEastAsia"/>
                <w:szCs w:val="21"/>
              </w:rPr>
            </w:pPr>
            <w:r w:rsidRPr="00956D21">
              <w:rPr>
                <w:rFonts w:asciiTheme="minorEastAsia" w:hAnsiTheme="minorEastAsia" w:hint="eastAsia"/>
                <w:szCs w:val="21"/>
              </w:rPr>
              <w:t>GB 11674-2010</w:t>
            </w:r>
          </w:p>
        </w:tc>
        <w:tc>
          <w:tcPr>
            <w:tcW w:w="2521" w:type="pct"/>
            <w:tcBorders>
              <w:top w:val="single" w:sz="8" w:space="0" w:color="auto"/>
              <w:bottom w:val="single" w:sz="8" w:space="0" w:color="auto"/>
            </w:tcBorders>
            <w:vAlign w:val="center"/>
          </w:tcPr>
          <w:p w:rsidR="0068476E" w:rsidRPr="00956D21" w:rsidRDefault="0068476E" w:rsidP="0068476E">
            <w:pPr>
              <w:jc w:val="center"/>
              <w:rPr>
                <w:rFonts w:asciiTheme="minorEastAsia" w:hAnsiTheme="minorEastAsia"/>
                <w:szCs w:val="21"/>
              </w:rPr>
            </w:pPr>
            <w:r w:rsidRPr="00956D21">
              <w:rPr>
                <w:rFonts w:asciiTheme="minorEastAsia" w:hAnsiTheme="minorEastAsia" w:hint="eastAsia"/>
                <w:szCs w:val="21"/>
              </w:rPr>
              <w:t>食品安全国家标准 乳清粉和乳清蛋白粉</w:t>
            </w:r>
          </w:p>
        </w:tc>
        <w:tc>
          <w:tcPr>
            <w:tcW w:w="625" w:type="pct"/>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68476E" w:rsidRDefault="0068476E" w:rsidP="0068476E">
            <w:pPr>
              <w:jc w:val="center"/>
              <w:rPr>
                <w:rFonts w:asciiTheme="minorEastAsia" w:hAnsiTheme="minorEastAsia"/>
                <w:szCs w:val="21"/>
              </w:rPr>
            </w:pPr>
          </w:p>
        </w:tc>
      </w:tr>
      <w:tr w:rsidR="0068476E" w:rsidRPr="000F770D" w:rsidTr="00D85CC2">
        <w:trPr>
          <w:trHeight w:val="454"/>
        </w:trPr>
        <w:tc>
          <w:tcPr>
            <w:tcW w:w="283" w:type="pct"/>
            <w:tcBorders>
              <w:top w:val="single" w:sz="8" w:space="0" w:color="auto"/>
              <w:left w:val="single" w:sz="12"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997793">
              <w:rPr>
                <w:rFonts w:asciiTheme="minorEastAsia" w:hAnsiTheme="minorEastAsia" w:hint="eastAsia"/>
                <w:szCs w:val="21"/>
              </w:rPr>
              <w:t>3.3.1.08</w:t>
            </w:r>
          </w:p>
        </w:tc>
        <w:tc>
          <w:tcPr>
            <w:tcW w:w="748" w:type="pct"/>
            <w:tcBorders>
              <w:top w:val="single" w:sz="8" w:space="0" w:color="auto"/>
              <w:bottom w:val="single" w:sz="8" w:space="0" w:color="auto"/>
            </w:tcBorders>
            <w:vAlign w:val="center"/>
          </w:tcPr>
          <w:p w:rsidR="0068476E" w:rsidRPr="00956D21" w:rsidRDefault="0068476E" w:rsidP="0068476E">
            <w:pPr>
              <w:jc w:val="left"/>
              <w:rPr>
                <w:rFonts w:asciiTheme="minorEastAsia" w:hAnsiTheme="minorEastAsia"/>
                <w:szCs w:val="21"/>
              </w:rPr>
            </w:pPr>
            <w:r w:rsidRPr="00956D21">
              <w:rPr>
                <w:rFonts w:asciiTheme="minorEastAsia" w:hAnsiTheme="minorEastAsia" w:hint="eastAsia"/>
                <w:szCs w:val="21"/>
              </w:rPr>
              <w:t>GB 19302-2010</w:t>
            </w:r>
          </w:p>
        </w:tc>
        <w:tc>
          <w:tcPr>
            <w:tcW w:w="2521" w:type="pct"/>
            <w:tcBorders>
              <w:top w:val="single" w:sz="8" w:space="0" w:color="auto"/>
              <w:bottom w:val="single" w:sz="8" w:space="0" w:color="auto"/>
            </w:tcBorders>
            <w:vAlign w:val="center"/>
          </w:tcPr>
          <w:p w:rsidR="0068476E" w:rsidRPr="00956D21" w:rsidRDefault="0068476E" w:rsidP="0068476E">
            <w:pPr>
              <w:jc w:val="center"/>
              <w:rPr>
                <w:rFonts w:asciiTheme="minorEastAsia" w:hAnsiTheme="minorEastAsia"/>
                <w:szCs w:val="21"/>
              </w:rPr>
            </w:pPr>
            <w:r w:rsidRPr="00956D21">
              <w:rPr>
                <w:rFonts w:asciiTheme="minorEastAsia" w:hAnsiTheme="minorEastAsia" w:hint="eastAsia"/>
                <w:szCs w:val="21"/>
              </w:rPr>
              <w:t>食品安全国家标准 发酵乳</w:t>
            </w:r>
          </w:p>
        </w:tc>
        <w:tc>
          <w:tcPr>
            <w:tcW w:w="625" w:type="pct"/>
            <w:tcBorders>
              <w:top w:val="single" w:sz="8" w:space="0" w:color="auto"/>
              <w:bottom w:val="single" w:sz="8" w:space="0" w:color="auto"/>
            </w:tcBorders>
            <w:vAlign w:val="center"/>
          </w:tcPr>
          <w:p w:rsidR="0068476E" w:rsidRPr="00997793" w:rsidRDefault="0068476E" w:rsidP="0068476E">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68476E" w:rsidRDefault="0068476E" w:rsidP="0068476E">
            <w:pPr>
              <w:jc w:val="center"/>
              <w:rPr>
                <w:rFonts w:asciiTheme="minorEastAsia" w:hAnsiTheme="minorEastAsia"/>
                <w:szCs w:val="21"/>
              </w:rPr>
            </w:pPr>
          </w:p>
        </w:tc>
      </w:tr>
      <w:tr w:rsidR="0068476E" w:rsidRPr="000F770D" w:rsidTr="0068476E">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68476E" w:rsidRDefault="0068476E" w:rsidP="0068476E">
            <w:pPr>
              <w:jc w:val="left"/>
              <w:rPr>
                <w:rFonts w:asciiTheme="minorEastAsia" w:hAnsiTheme="minorEastAsia"/>
                <w:szCs w:val="21"/>
              </w:rPr>
            </w:pPr>
            <w:r w:rsidRPr="000F770D">
              <w:rPr>
                <w:rFonts w:asciiTheme="minorEastAsia" w:hAnsiTheme="minorEastAsia"/>
                <w:b/>
                <w:szCs w:val="21"/>
              </w:rPr>
              <w:t>3</w:t>
            </w:r>
            <w:r>
              <w:rPr>
                <w:rFonts w:asciiTheme="minorEastAsia" w:hAnsiTheme="minorEastAsia" w:hint="eastAsia"/>
                <w:b/>
                <w:szCs w:val="21"/>
              </w:rPr>
              <w:t>.3.2食品添加剂</w:t>
            </w:r>
            <w:r w:rsidR="00E26F94">
              <w:rPr>
                <w:rFonts w:asciiTheme="minorEastAsia" w:hAnsiTheme="minorEastAsia" w:hint="eastAsia"/>
                <w:b/>
                <w:szCs w:val="21"/>
              </w:rPr>
              <w:t>标准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3.3.2.01</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2760-2014</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食品添加剂使用标准</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3.3.2.02</w:t>
            </w:r>
          </w:p>
        </w:tc>
        <w:tc>
          <w:tcPr>
            <w:tcW w:w="748" w:type="pct"/>
            <w:tcBorders>
              <w:top w:val="single" w:sz="8" w:space="0" w:color="auto"/>
              <w:bottom w:val="single" w:sz="8" w:space="0" w:color="auto"/>
            </w:tcBorders>
            <w:vAlign w:val="center"/>
          </w:tcPr>
          <w:p w:rsidR="00E26F94" w:rsidRPr="00E26F94" w:rsidRDefault="00741904" w:rsidP="00E26F94">
            <w:pPr>
              <w:jc w:val="left"/>
              <w:rPr>
                <w:rFonts w:asciiTheme="minorEastAsia" w:hAnsiTheme="minorEastAsia"/>
                <w:szCs w:val="21"/>
              </w:rPr>
            </w:pPr>
            <w:hyperlink r:id="rId13" w:tooltip="查看详细信息" w:history="1">
              <w:r w:rsidR="00E26F94" w:rsidRPr="00E26F94">
                <w:rPr>
                  <w:rFonts w:asciiTheme="minorEastAsia" w:hAnsiTheme="minorEastAsia" w:hint="eastAsia"/>
                  <w:szCs w:val="21"/>
                </w:rPr>
                <w:t>GB 14880-2012</w:t>
              </w:r>
            </w:hyperlink>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食品营养强化剂使用标准</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3.3.2.03</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1886.25-2016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柠檬酸钠</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3.3.2.04</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1886.37-2015</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 xml:space="preserve">食品安全国家标准 食品添加剂 </w:t>
            </w:r>
            <w:proofErr w:type="gramStart"/>
            <w:r w:rsidRPr="00E26F94">
              <w:rPr>
                <w:rFonts w:asciiTheme="minorEastAsia" w:hAnsiTheme="minorEastAsia" w:hint="eastAsia"/>
                <w:szCs w:val="21"/>
              </w:rPr>
              <w:t>环己基氨基磺酸</w:t>
            </w:r>
            <w:proofErr w:type="gramEnd"/>
            <w:r w:rsidRPr="00E26F94">
              <w:rPr>
                <w:rFonts w:asciiTheme="minorEastAsia" w:hAnsiTheme="minorEastAsia" w:hint="eastAsia"/>
                <w:szCs w:val="21"/>
              </w:rPr>
              <w:t>钠（又名甜蜜素）</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lastRenderedPageBreak/>
              <w:t>5</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3.3.2.05</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1886.39-2015</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食品添加剂 山梨酸钾</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3.3.2.06</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1886.173-2016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乳酸</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3.3.2.07</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1886.184-2016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苯甲酸钠</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3.3.2.08</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1886.228-2016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二氧化碳</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3.3.2.09</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1886.232-2016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羧甲基纤维素钠</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3.3.2.10</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1886.235-2016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柠檬酸</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3.3.2.11</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6227.1-2010</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日落黄</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12</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3.3.2.12</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1886.355-2022</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甜菊糖苷</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13</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3.3.2.13</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1886.366-2023</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β-胡萝卜素</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14</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3.3.2.14</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14754-2010</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维生素C(抗坏血酸)</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15</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3.3.2.15</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25531-2010</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三氯蔗糖</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16</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3.3.2.16</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25533-2010</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食品添加剂 果胶</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17</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3.3.2.17</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30616-2020</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食品用香精</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E26F94">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E26F94" w:rsidRDefault="00E26F94" w:rsidP="00E26F94">
            <w:pPr>
              <w:jc w:val="left"/>
              <w:rPr>
                <w:rFonts w:asciiTheme="minorEastAsia" w:hAnsiTheme="minorEastAsia"/>
                <w:szCs w:val="21"/>
              </w:rPr>
            </w:pPr>
            <w:r w:rsidRPr="000F770D">
              <w:rPr>
                <w:rFonts w:asciiTheme="minorEastAsia" w:hAnsiTheme="minorEastAsia"/>
                <w:b/>
                <w:szCs w:val="21"/>
              </w:rPr>
              <w:t>3</w:t>
            </w:r>
            <w:r>
              <w:rPr>
                <w:rFonts w:asciiTheme="minorEastAsia" w:hAnsiTheme="minorEastAsia" w:hint="eastAsia"/>
                <w:b/>
                <w:szCs w:val="21"/>
              </w:rPr>
              <w:t>.3.3包装材料标准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Pr>
                <w:rFonts w:asciiTheme="minorEastAsia" w:hAnsiTheme="minorEastAsia" w:hint="eastAsia"/>
                <w:szCs w:val="21"/>
              </w:rPr>
              <w:t>3.3.3</w:t>
            </w:r>
            <w:r w:rsidRPr="00E26F94">
              <w:rPr>
                <w:rFonts w:asciiTheme="minorEastAsia" w:hAnsiTheme="minorEastAsia" w:hint="eastAsia"/>
                <w:szCs w:val="21"/>
              </w:rPr>
              <w:t>.</w:t>
            </w:r>
            <w:r>
              <w:rPr>
                <w:rFonts w:asciiTheme="minorEastAsia" w:hAnsiTheme="minorEastAsia" w:hint="eastAsia"/>
                <w:szCs w:val="21"/>
              </w:rPr>
              <w:t>01</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9685-2016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食品接触材料及制品用添加剂使用标准</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Pr>
                <w:rFonts w:asciiTheme="minorEastAsia" w:hAnsiTheme="minorEastAsia" w:hint="eastAsia"/>
                <w:szCs w:val="21"/>
              </w:rPr>
              <w:t>3.3.3.02</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31603-2015</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食品接触材料及制品生产通用卫生规范</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lastRenderedPageBreak/>
              <w:t>3</w:t>
            </w:r>
          </w:p>
        </w:tc>
        <w:tc>
          <w:tcPr>
            <w:tcW w:w="419" w:type="pct"/>
            <w:gridSpan w:val="2"/>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3.3.3.03</w:t>
            </w:r>
          </w:p>
        </w:tc>
        <w:tc>
          <w:tcPr>
            <w:tcW w:w="748" w:type="pct"/>
            <w:tcBorders>
              <w:top w:val="single" w:sz="8" w:space="0" w:color="auto"/>
              <w:bottom w:val="single" w:sz="8" w:space="0" w:color="auto"/>
            </w:tcBorders>
            <w:vAlign w:val="center"/>
          </w:tcPr>
          <w:p w:rsidR="00E26F94" w:rsidRPr="00E26F94" w:rsidRDefault="00741904" w:rsidP="00E26F94">
            <w:pPr>
              <w:jc w:val="left"/>
              <w:rPr>
                <w:rFonts w:asciiTheme="minorEastAsia" w:hAnsiTheme="minorEastAsia"/>
                <w:szCs w:val="21"/>
              </w:rPr>
            </w:pPr>
            <w:hyperlink r:id="rId14" w:tooltip="查看详细信息" w:history="1">
              <w:r w:rsidR="00E26F94" w:rsidRPr="00E26F94">
                <w:rPr>
                  <w:rFonts w:asciiTheme="minorEastAsia" w:hAnsiTheme="minorEastAsia" w:hint="eastAsia"/>
                  <w:szCs w:val="21"/>
                </w:rPr>
                <w:t>GB 4806.1-2</w:t>
              </w:r>
            </w:hyperlink>
            <w:r w:rsidR="00E26F94" w:rsidRPr="00E26F94">
              <w:rPr>
                <w:rFonts w:asciiTheme="minorEastAsia" w:hAnsiTheme="minorEastAsia" w:hint="eastAsia"/>
                <w:szCs w:val="21"/>
              </w:rPr>
              <w:t>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食品接触材料及制品通用安全要求</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3.3.3.04</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4806.5-2016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玻璃制品</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3.3.3.05</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4806.7-2023</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食品接触用塑料材料及制品</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3.3.3.06</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4806.8-2022</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食品接触用纸和纸板材料及制品</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3.3.3.07</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4806.9-2023</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食品接触用金属材料及制品</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3.3.3.08</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 4806.10-2016</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食品安全国家标准 食品接触用涂料及涂层</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3.3.3.09</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GB/T 11115-2009</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聚乙烯（PE）树脂</w:t>
            </w:r>
          </w:p>
        </w:tc>
        <w:tc>
          <w:tcPr>
            <w:tcW w:w="625" w:type="pct"/>
            <w:tcBorders>
              <w:top w:val="single" w:sz="8" w:space="0" w:color="auto"/>
              <w:bottom w:val="single" w:sz="8" w:space="0" w:color="auto"/>
            </w:tcBorders>
            <w:vAlign w:val="center"/>
          </w:tcPr>
          <w:p w:rsidR="00E26F94" w:rsidRPr="00997793" w:rsidRDefault="00E26F94" w:rsidP="00E26F94">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3.3.3.10</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YS/T 726-2020</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易拉罐盖料及拉环料用铝合金板、带材</w:t>
            </w:r>
          </w:p>
        </w:tc>
        <w:tc>
          <w:tcPr>
            <w:tcW w:w="625" w:type="pct"/>
            <w:tcBorders>
              <w:top w:val="single" w:sz="8" w:space="0" w:color="auto"/>
              <w:bottom w:val="single" w:sz="8" w:space="0" w:color="auto"/>
            </w:tcBorders>
            <w:vAlign w:val="center"/>
          </w:tcPr>
          <w:p w:rsidR="00E26F94" w:rsidRPr="000B177A" w:rsidRDefault="00E26F94" w:rsidP="00E26F94">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D85CC2">
        <w:trPr>
          <w:trHeight w:val="454"/>
        </w:trPr>
        <w:tc>
          <w:tcPr>
            <w:tcW w:w="283" w:type="pct"/>
            <w:tcBorders>
              <w:top w:val="single" w:sz="8" w:space="0" w:color="auto"/>
              <w:left w:val="single" w:sz="12"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E26F94" w:rsidRPr="00E26F94" w:rsidRDefault="00E26F94">
            <w:pPr>
              <w:jc w:val="center"/>
              <w:rPr>
                <w:rFonts w:asciiTheme="minorEastAsia" w:hAnsiTheme="minorEastAsia"/>
                <w:szCs w:val="21"/>
              </w:rPr>
            </w:pPr>
            <w:r w:rsidRPr="00E26F94">
              <w:rPr>
                <w:rFonts w:asciiTheme="minorEastAsia" w:hAnsiTheme="minorEastAsia" w:hint="eastAsia"/>
                <w:szCs w:val="21"/>
              </w:rPr>
              <w:t>3.3.3.11</w:t>
            </w:r>
          </w:p>
        </w:tc>
        <w:tc>
          <w:tcPr>
            <w:tcW w:w="748" w:type="pct"/>
            <w:tcBorders>
              <w:top w:val="single" w:sz="8" w:space="0" w:color="auto"/>
              <w:bottom w:val="single" w:sz="8" w:space="0" w:color="auto"/>
            </w:tcBorders>
            <w:vAlign w:val="center"/>
          </w:tcPr>
          <w:p w:rsidR="00E26F94" w:rsidRPr="00E26F94" w:rsidRDefault="00E26F94" w:rsidP="00E26F94">
            <w:pPr>
              <w:jc w:val="left"/>
              <w:rPr>
                <w:rFonts w:asciiTheme="minorEastAsia" w:hAnsiTheme="minorEastAsia"/>
                <w:szCs w:val="21"/>
              </w:rPr>
            </w:pPr>
            <w:r w:rsidRPr="00E26F94">
              <w:rPr>
                <w:rFonts w:asciiTheme="minorEastAsia" w:hAnsiTheme="minorEastAsia" w:hint="eastAsia"/>
                <w:szCs w:val="21"/>
              </w:rPr>
              <w:t>QB/T 4594-2013</w:t>
            </w:r>
          </w:p>
        </w:tc>
        <w:tc>
          <w:tcPr>
            <w:tcW w:w="2521" w:type="pct"/>
            <w:tcBorders>
              <w:top w:val="single" w:sz="8" w:space="0" w:color="auto"/>
              <w:bottom w:val="single" w:sz="8" w:space="0" w:color="auto"/>
            </w:tcBorders>
            <w:vAlign w:val="center"/>
          </w:tcPr>
          <w:p w:rsidR="00E26F94" w:rsidRPr="00E26F94" w:rsidRDefault="00E26F94" w:rsidP="00E26F94">
            <w:pPr>
              <w:jc w:val="center"/>
              <w:rPr>
                <w:rFonts w:asciiTheme="minorEastAsia" w:hAnsiTheme="minorEastAsia"/>
                <w:szCs w:val="21"/>
              </w:rPr>
            </w:pPr>
            <w:r w:rsidRPr="00E26F94">
              <w:rPr>
                <w:rFonts w:asciiTheme="minorEastAsia" w:hAnsiTheme="minorEastAsia" w:hint="eastAsia"/>
                <w:szCs w:val="21"/>
              </w:rPr>
              <w:t>玻璃容器 食品罐头瓶</w:t>
            </w:r>
          </w:p>
        </w:tc>
        <w:tc>
          <w:tcPr>
            <w:tcW w:w="625" w:type="pct"/>
            <w:tcBorders>
              <w:top w:val="single" w:sz="8" w:space="0" w:color="auto"/>
              <w:bottom w:val="single" w:sz="8" w:space="0" w:color="auto"/>
            </w:tcBorders>
            <w:vAlign w:val="center"/>
          </w:tcPr>
          <w:p w:rsidR="00E26F94" w:rsidRPr="000B177A" w:rsidRDefault="008E1702" w:rsidP="00E26F94">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E26F94" w:rsidRDefault="00E26F94" w:rsidP="00E26F94">
            <w:pPr>
              <w:jc w:val="center"/>
              <w:rPr>
                <w:rFonts w:asciiTheme="minorEastAsia" w:hAnsiTheme="minorEastAsia"/>
                <w:szCs w:val="21"/>
              </w:rPr>
            </w:pPr>
          </w:p>
        </w:tc>
      </w:tr>
      <w:tr w:rsidR="00E26F94" w:rsidRPr="000F770D" w:rsidTr="00E26F94">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E26F94" w:rsidRDefault="00E26F94" w:rsidP="00E26F94">
            <w:pPr>
              <w:jc w:val="left"/>
              <w:rPr>
                <w:rFonts w:asciiTheme="minorEastAsia" w:hAnsiTheme="minorEastAsia"/>
                <w:szCs w:val="21"/>
              </w:rPr>
            </w:pPr>
            <w:r w:rsidRPr="000F770D">
              <w:rPr>
                <w:rFonts w:asciiTheme="minorEastAsia" w:hAnsiTheme="minorEastAsia"/>
                <w:b/>
                <w:szCs w:val="21"/>
              </w:rPr>
              <w:t>3</w:t>
            </w:r>
            <w:r>
              <w:rPr>
                <w:rFonts w:asciiTheme="minorEastAsia" w:hAnsiTheme="minorEastAsia" w:hint="eastAsia"/>
                <w:b/>
                <w:szCs w:val="21"/>
              </w:rPr>
              <w:t>.4</w:t>
            </w:r>
            <w:r w:rsidRPr="00E26F94">
              <w:rPr>
                <w:rFonts w:asciiTheme="minorEastAsia" w:hAnsiTheme="minorEastAsia" w:hint="eastAsia"/>
                <w:b/>
                <w:szCs w:val="21"/>
              </w:rPr>
              <w:t>设备、基础设施和工艺</w:t>
            </w:r>
            <w:r w:rsidR="00B13781">
              <w:rPr>
                <w:rFonts w:asciiTheme="minorEastAsia" w:hAnsiTheme="minorEastAsia" w:hint="eastAsia"/>
                <w:b/>
                <w:szCs w:val="21"/>
              </w:rPr>
              <w:t>标</w:t>
            </w:r>
            <w:r>
              <w:rPr>
                <w:rFonts w:ascii="宋体" w:eastAsia="宋体" w:hAnsi="宋体" w:cs="宋体" w:hint="eastAsia"/>
                <w:b/>
                <w:bCs/>
                <w:color w:val="000000"/>
                <w:kern w:val="0"/>
                <w:sz w:val="22"/>
              </w:rPr>
              <w:t>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B13781">
            <w:pPr>
              <w:jc w:val="center"/>
              <w:rPr>
                <w:rFonts w:asciiTheme="minorEastAsia" w:hAnsiTheme="minorEastAsia"/>
                <w:szCs w:val="21"/>
              </w:rPr>
            </w:pPr>
            <w:r w:rsidRPr="00E26F94">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B13781" w:rsidRPr="00E26F94" w:rsidRDefault="00B13781" w:rsidP="00B13781">
            <w:pPr>
              <w:jc w:val="center"/>
              <w:rPr>
                <w:rFonts w:asciiTheme="minorEastAsia" w:hAnsiTheme="minorEastAsia"/>
                <w:szCs w:val="21"/>
              </w:rPr>
            </w:pPr>
            <w:r>
              <w:rPr>
                <w:rFonts w:asciiTheme="minorEastAsia" w:hAnsiTheme="minorEastAsia" w:hint="eastAsia"/>
                <w:szCs w:val="21"/>
              </w:rPr>
              <w:t>3.4</w:t>
            </w:r>
            <w:r w:rsidRPr="00E26F94">
              <w:rPr>
                <w:rFonts w:asciiTheme="minorEastAsia" w:hAnsiTheme="minorEastAsia" w:hint="eastAsia"/>
                <w:szCs w:val="21"/>
              </w:rPr>
              <w:t>.</w:t>
            </w:r>
            <w:r>
              <w:rPr>
                <w:rFonts w:asciiTheme="minorEastAsia" w:hAnsiTheme="minorEastAsia" w:hint="eastAsia"/>
                <w:szCs w:val="21"/>
              </w:rPr>
              <w:t>0</w:t>
            </w:r>
            <w:r w:rsidRPr="00E26F94">
              <w:rPr>
                <w:rFonts w:asciiTheme="minorEastAsia" w:hAnsiTheme="minorEastAsia" w:hint="eastAsia"/>
                <w:szCs w:val="21"/>
              </w:rPr>
              <w:t>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30785-2014</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食品加工设备术语</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B13781">
            <w:pPr>
              <w:jc w:val="center"/>
              <w:rPr>
                <w:rFonts w:asciiTheme="minorEastAsia" w:hAnsiTheme="minorEastAsia"/>
                <w:szCs w:val="21"/>
              </w:rPr>
            </w:pPr>
            <w:r w:rsidRPr="00E26F94">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B13781" w:rsidRPr="00E26F94" w:rsidRDefault="00B13781" w:rsidP="00B13781">
            <w:pPr>
              <w:jc w:val="center"/>
              <w:rPr>
                <w:rFonts w:asciiTheme="minorEastAsia" w:hAnsiTheme="minorEastAsia"/>
                <w:szCs w:val="21"/>
              </w:rPr>
            </w:pPr>
            <w:r>
              <w:rPr>
                <w:rFonts w:asciiTheme="minorEastAsia" w:hAnsiTheme="minorEastAsia" w:hint="eastAsia"/>
                <w:szCs w:val="21"/>
              </w:rPr>
              <w:t>3.4</w:t>
            </w:r>
            <w:r w:rsidRPr="00E26F94">
              <w:rPr>
                <w:rFonts w:asciiTheme="minorEastAsia" w:hAnsiTheme="minorEastAsia" w:hint="eastAsia"/>
                <w:szCs w:val="21"/>
              </w:rPr>
              <w:t>.</w:t>
            </w:r>
            <w:r>
              <w:rPr>
                <w:rFonts w:asciiTheme="minorEastAsia" w:hAnsiTheme="minorEastAsia" w:hint="eastAsia"/>
                <w:szCs w:val="21"/>
              </w:rPr>
              <w:t>02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22747-2022</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饮食加工设备　基本要求</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B13781">
            <w:pPr>
              <w:jc w:val="center"/>
              <w:rPr>
                <w:rFonts w:asciiTheme="minorEastAsia" w:hAnsiTheme="minorEastAsia"/>
                <w:szCs w:val="21"/>
              </w:rPr>
            </w:pPr>
            <w:r w:rsidRPr="00E26F94">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3.4.03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16798-2023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食品机械安全要求</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B13781">
            <w:pPr>
              <w:jc w:val="center"/>
              <w:rPr>
                <w:rFonts w:asciiTheme="minorEastAsia" w:hAnsiTheme="minorEastAsia"/>
                <w:szCs w:val="21"/>
              </w:rPr>
            </w:pPr>
            <w:r w:rsidRPr="00E26F94">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3.4.04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15179-1994</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食品机械润滑脂</w:t>
            </w:r>
          </w:p>
        </w:tc>
        <w:tc>
          <w:tcPr>
            <w:tcW w:w="625" w:type="pct"/>
            <w:tcBorders>
              <w:top w:val="single" w:sz="8" w:space="0" w:color="auto"/>
              <w:bottom w:val="single" w:sz="8" w:space="0" w:color="auto"/>
            </w:tcBorders>
            <w:vAlign w:val="center"/>
          </w:tcPr>
          <w:p w:rsidR="00B13781" w:rsidRPr="000B177A"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3.4.05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2319-2013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热带水果电子束辐照加工技术规范</w:t>
            </w:r>
          </w:p>
        </w:tc>
        <w:tc>
          <w:tcPr>
            <w:tcW w:w="625" w:type="pct"/>
            <w:tcBorders>
              <w:top w:val="single" w:sz="8" w:space="0" w:color="auto"/>
              <w:bottom w:val="single" w:sz="8" w:space="0" w:color="auto"/>
            </w:tcBorders>
            <w:vAlign w:val="center"/>
          </w:tcPr>
          <w:p w:rsidR="00B13781" w:rsidRDefault="00B13781" w:rsidP="00E26F94">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3.4.06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2617-2014</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水果分级机 质量评价技术规范</w:t>
            </w:r>
          </w:p>
        </w:tc>
        <w:tc>
          <w:tcPr>
            <w:tcW w:w="625" w:type="pct"/>
            <w:tcBorders>
              <w:top w:val="single" w:sz="8" w:space="0" w:color="auto"/>
              <w:bottom w:val="single" w:sz="8" w:space="0" w:color="auto"/>
            </w:tcBorders>
            <w:vAlign w:val="center"/>
          </w:tcPr>
          <w:p w:rsidR="00B13781" w:rsidRDefault="00B13781" w:rsidP="00E26F94">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lastRenderedPageBreak/>
              <w:t>7</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3.4.07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2370-2015</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易拉罐灌装生产线</w:t>
            </w:r>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3.4.08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2632-2016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饮料机械 热</w:t>
            </w:r>
            <w:proofErr w:type="gramStart"/>
            <w:r w:rsidRPr="00B13781">
              <w:rPr>
                <w:rFonts w:asciiTheme="minorEastAsia" w:hAnsiTheme="minorEastAsia" w:hint="eastAsia"/>
                <w:szCs w:val="21"/>
              </w:rPr>
              <w:t>灌装拧盖机</w:t>
            </w:r>
            <w:proofErr w:type="gramEnd"/>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3.4.09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2633-2016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饮料机械 热灌装生产线</w:t>
            </w:r>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3.4.10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2634-2018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洗瓶机</w:t>
            </w:r>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3.4.11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2635-2018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杀菌机</w:t>
            </w:r>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12</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3.4.12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2734-2005</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聚酯(PET)瓶装饮料生产线</w:t>
            </w:r>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13</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3.4.13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2869-2007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聚酯(PET)瓶装饮料冲瓶灌装拧(旋)盖机</w:t>
            </w:r>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14</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3.4.14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2928-2007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饮料机械 饮料装瓶</w:t>
            </w:r>
            <w:proofErr w:type="gramStart"/>
            <w:r w:rsidRPr="00B13781">
              <w:rPr>
                <w:rFonts w:asciiTheme="minorEastAsia" w:hAnsiTheme="minorEastAsia" w:hint="eastAsia"/>
                <w:szCs w:val="21"/>
              </w:rPr>
              <w:t>压盖机</w:t>
            </w:r>
            <w:proofErr w:type="gramEnd"/>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15</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3.4.15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4213-2023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饮料机械 聚酯(PET)瓶装饮料无菌冷灌装生产线</w:t>
            </w:r>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B13781">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16</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3.4.16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QB/T 5024-2017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罐头食品机械 罐身补涂烘干机</w:t>
            </w:r>
          </w:p>
        </w:tc>
        <w:tc>
          <w:tcPr>
            <w:tcW w:w="625" w:type="pct"/>
            <w:tcBorders>
              <w:top w:val="single" w:sz="8" w:space="0" w:color="auto"/>
              <w:bottom w:val="single" w:sz="8" w:space="0" w:color="auto"/>
            </w:tcBorders>
            <w:vAlign w:val="center"/>
          </w:tcPr>
          <w:p w:rsidR="00B13781" w:rsidRPr="00B13781" w:rsidRDefault="008E1702"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E26F94" w:rsidRDefault="00B13781" w:rsidP="00E26F94">
            <w:pPr>
              <w:jc w:val="center"/>
              <w:rPr>
                <w:rFonts w:asciiTheme="minorEastAsia" w:hAnsiTheme="minorEastAsia"/>
                <w:szCs w:val="21"/>
              </w:rPr>
            </w:pPr>
            <w:r w:rsidRPr="00E26F94">
              <w:rPr>
                <w:rFonts w:asciiTheme="minorEastAsia" w:hAnsiTheme="minorEastAsia" w:hint="eastAsia"/>
                <w:szCs w:val="21"/>
              </w:rPr>
              <w:t>17</w:t>
            </w:r>
          </w:p>
        </w:tc>
        <w:tc>
          <w:tcPr>
            <w:tcW w:w="419" w:type="pct"/>
            <w:gridSpan w:val="2"/>
            <w:tcBorders>
              <w:top w:val="single" w:sz="8" w:space="0" w:color="auto"/>
              <w:bottom w:val="single" w:sz="8" w:space="0" w:color="auto"/>
            </w:tcBorders>
            <w:vAlign w:val="center"/>
          </w:tcPr>
          <w:p w:rsidR="00B13781" w:rsidRPr="00B13781" w:rsidRDefault="00B13781">
            <w:pPr>
              <w:jc w:val="center"/>
              <w:rPr>
                <w:rFonts w:asciiTheme="minorEastAsia" w:hAnsiTheme="minorEastAsia"/>
                <w:szCs w:val="21"/>
              </w:rPr>
            </w:pPr>
            <w:r w:rsidRPr="00B13781">
              <w:rPr>
                <w:rFonts w:asciiTheme="minorEastAsia" w:hAnsiTheme="minorEastAsia" w:hint="eastAsia"/>
                <w:szCs w:val="21"/>
              </w:rPr>
              <w:t>3.4.17</w:t>
            </w:r>
          </w:p>
        </w:tc>
        <w:tc>
          <w:tcPr>
            <w:tcW w:w="748"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菠萝干加工技术规程</w:t>
            </w:r>
          </w:p>
        </w:tc>
        <w:tc>
          <w:tcPr>
            <w:tcW w:w="625" w:type="pct"/>
            <w:tcBorders>
              <w:top w:val="single" w:sz="8" w:space="0" w:color="auto"/>
              <w:bottom w:val="single" w:sz="8" w:space="0" w:color="auto"/>
            </w:tcBorders>
            <w:vAlign w:val="center"/>
          </w:tcPr>
          <w:p w:rsidR="00B13781" w:rsidRDefault="00C24905" w:rsidP="00E26F94">
            <w:pPr>
              <w:jc w:val="center"/>
              <w:rPr>
                <w:rFonts w:asciiTheme="minorEastAsia" w:hAnsiTheme="minorEastAsia"/>
                <w:szCs w:val="21"/>
              </w:rPr>
            </w:pPr>
            <w:r>
              <w:rPr>
                <w:rFonts w:asciiTheme="minorEastAsia" w:hAnsiTheme="minorEastAsia" w:hint="eastAsia"/>
                <w:szCs w:val="21"/>
              </w:rPr>
              <w:t>团体标准</w:t>
            </w:r>
          </w:p>
        </w:tc>
        <w:tc>
          <w:tcPr>
            <w:tcW w:w="404" w:type="pct"/>
            <w:tcBorders>
              <w:top w:val="single" w:sz="8" w:space="0" w:color="auto"/>
              <w:bottom w:val="single" w:sz="8" w:space="0" w:color="auto"/>
              <w:right w:val="single" w:sz="12" w:space="0" w:color="auto"/>
            </w:tcBorders>
            <w:vAlign w:val="center"/>
          </w:tcPr>
          <w:p w:rsidR="00B13781" w:rsidRDefault="00B13781" w:rsidP="00E26F94">
            <w:pPr>
              <w:jc w:val="center"/>
              <w:rPr>
                <w:rFonts w:asciiTheme="minorEastAsia" w:hAnsiTheme="minorEastAsia"/>
                <w:szCs w:val="21"/>
              </w:rPr>
            </w:pPr>
            <w:r>
              <w:rPr>
                <w:rFonts w:asciiTheme="minorEastAsia" w:hAnsiTheme="minorEastAsia" w:hint="eastAsia"/>
                <w:szCs w:val="21"/>
              </w:rPr>
              <w:t>建议制定</w:t>
            </w:r>
          </w:p>
        </w:tc>
      </w:tr>
      <w:tr w:rsidR="00B13781" w:rsidRPr="000F770D" w:rsidTr="00B13781">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B13781" w:rsidRDefault="00B13781" w:rsidP="00B13781">
            <w:pPr>
              <w:jc w:val="left"/>
              <w:rPr>
                <w:rFonts w:asciiTheme="minorEastAsia" w:hAnsiTheme="minorEastAsia"/>
                <w:szCs w:val="21"/>
              </w:rPr>
            </w:pPr>
            <w:r w:rsidRPr="000F770D">
              <w:rPr>
                <w:rFonts w:asciiTheme="minorEastAsia" w:hAnsiTheme="minorEastAsia"/>
                <w:b/>
                <w:szCs w:val="21"/>
              </w:rPr>
              <w:t>3</w:t>
            </w:r>
            <w:r>
              <w:rPr>
                <w:rFonts w:asciiTheme="minorEastAsia" w:hAnsiTheme="minorEastAsia" w:hint="eastAsia"/>
                <w:b/>
                <w:szCs w:val="21"/>
              </w:rPr>
              <w:t>.5</w:t>
            </w:r>
            <w:r w:rsidRPr="00B13781">
              <w:rPr>
                <w:rFonts w:asciiTheme="minorEastAsia" w:hAnsiTheme="minorEastAsia" w:hint="eastAsia"/>
                <w:b/>
                <w:szCs w:val="21"/>
              </w:rPr>
              <w:t>检验检疫技术</w:t>
            </w:r>
            <w:r>
              <w:rPr>
                <w:rFonts w:asciiTheme="minorEastAsia" w:hAnsiTheme="minorEastAsia" w:hint="eastAsia"/>
                <w:b/>
                <w:szCs w:val="21"/>
              </w:rPr>
              <w:t>标</w:t>
            </w:r>
            <w:r>
              <w:rPr>
                <w:rFonts w:ascii="宋体" w:eastAsia="宋体" w:hAnsi="宋体" w:cs="宋体" w:hint="eastAsia"/>
                <w:b/>
                <w:bCs/>
                <w:color w:val="000000"/>
                <w:kern w:val="0"/>
                <w:sz w:val="22"/>
              </w:rPr>
              <w:t>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Pr>
                <w:rFonts w:asciiTheme="minorEastAsia" w:hAnsiTheme="minorEastAsia" w:hint="eastAsia"/>
                <w:szCs w:val="21"/>
              </w:rPr>
              <w:t>3.5</w:t>
            </w:r>
            <w:r w:rsidRPr="00B13781">
              <w:rPr>
                <w:rFonts w:asciiTheme="minorEastAsia" w:hAnsiTheme="minorEastAsia" w:hint="eastAsia"/>
                <w:szCs w:val="21"/>
              </w:rPr>
              <w:t>.</w:t>
            </w:r>
            <w:r>
              <w:rPr>
                <w:rFonts w:asciiTheme="minorEastAsia" w:hAnsiTheme="minorEastAsia" w:hint="eastAsia"/>
                <w:szCs w:val="21"/>
              </w:rPr>
              <w:t>01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601-2016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化学试剂 标准滴定溶液的制备</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Pr>
                <w:rFonts w:asciiTheme="minorEastAsia" w:hAnsiTheme="minorEastAsia" w:hint="eastAsia"/>
                <w:szCs w:val="21"/>
              </w:rPr>
              <w:t>3.5</w:t>
            </w:r>
            <w:r w:rsidRPr="00B13781">
              <w:rPr>
                <w:rFonts w:asciiTheme="minorEastAsia" w:hAnsiTheme="minorEastAsia" w:hint="eastAsia"/>
                <w:szCs w:val="21"/>
              </w:rPr>
              <w:t>.</w:t>
            </w:r>
            <w:r>
              <w:rPr>
                <w:rFonts w:asciiTheme="minorEastAsia" w:hAnsiTheme="minorEastAsia" w:hint="eastAsia"/>
                <w:szCs w:val="21"/>
              </w:rPr>
              <w:t>02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4789.1-2016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食品微生物学检验 总则</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3.5.03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4789.2-2016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食品微生物学检验 菌落总数测定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3.5.04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4789.3-2016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食品微生物学检验 大肠菌群计数</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lastRenderedPageBreak/>
              <w:t>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3.5.05</w:t>
            </w:r>
          </w:p>
        </w:tc>
        <w:tc>
          <w:tcPr>
            <w:tcW w:w="748" w:type="pct"/>
            <w:tcBorders>
              <w:top w:val="single" w:sz="8" w:space="0" w:color="auto"/>
              <w:bottom w:val="single" w:sz="8" w:space="0" w:color="auto"/>
            </w:tcBorders>
            <w:vAlign w:val="center"/>
          </w:tcPr>
          <w:p w:rsidR="00B13781" w:rsidRPr="00B13781" w:rsidRDefault="00741904" w:rsidP="00B13781">
            <w:pPr>
              <w:jc w:val="left"/>
              <w:rPr>
                <w:rFonts w:asciiTheme="minorEastAsia" w:hAnsiTheme="minorEastAsia"/>
                <w:szCs w:val="21"/>
              </w:rPr>
            </w:pPr>
            <w:hyperlink r:id="rId15" w:tooltip="查看详细信息" w:history="1">
              <w:r w:rsidR="00B13781" w:rsidRPr="00B13781">
                <w:rPr>
                  <w:rFonts w:asciiTheme="minorEastAsia" w:hAnsiTheme="minorEastAsia" w:hint="eastAsia"/>
                  <w:szCs w:val="21"/>
                </w:rPr>
                <w:t>GB 4789.4-202</w:t>
              </w:r>
            </w:hyperlink>
            <w:r w:rsidR="00B13781" w:rsidRPr="00B13781">
              <w:rPr>
                <w:rFonts w:asciiTheme="minorEastAsia" w:hAnsiTheme="minorEastAsia" w:hint="eastAsia"/>
                <w:szCs w:val="21"/>
              </w:rPr>
              <w:t>4</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食品微生物学检验 沙门氏菌检验</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3.5.06</w:t>
            </w:r>
          </w:p>
        </w:tc>
        <w:tc>
          <w:tcPr>
            <w:tcW w:w="748" w:type="pct"/>
            <w:tcBorders>
              <w:top w:val="single" w:sz="8" w:space="0" w:color="auto"/>
              <w:bottom w:val="single" w:sz="8" w:space="0" w:color="auto"/>
            </w:tcBorders>
            <w:vAlign w:val="center"/>
          </w:tcPr>
          <w:p w:rsidR="00B13781" w:rsidRPr="00B13781" w:rsidRDefault="00741904" w:rsidP="00B13781">
            <w:pPr>
              <w:jc w:val="left"/>
              <w:rPr>
                <w:rFonts w:asciiTheme="minorEastAsia" w:hAnsiTheme="minorEastAsia"/>
                <w:szCs w:val="21"/>
              </w:rPr>
            </w:pPr>
            <w:hyperlink r:id="rId16" w:tooltip="查看详细信息" w:history="1">
              <w:r w:rsidR="00B13781" w:rsidRPr="00B13781">
                <w:rPr>
                  <w:rFonts w:asciiTheme="minorEastAsia" w:hAnsiTheme="minorEastAsia" w:hint="eastAsia"/>
                  <w:szCs w:val="21"/>
                </w:rPr>
                <w:t>GB 4789.5-2</w:t>
              </w:r>
            </w:hyperlink>
            <w:r w:rsidR="00B13781" w:rsidRPr="00B13781">
              <w:rPr>
                <w:rFonts w:asciiTheme="minorEastAsia" w:hAnsiTheme="minorEastAsia" w:hint="eastAsia"/>
                <w:szCs w:val="21"/>
              </w:rPr>
              <w:t>012</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食品卫生微生物学检验 志贺氏</w:t>
            </w:r>
            <w:proofErr w:type="gramStart"/>
            <w:r w:rsidRPr="00B13781">
              <w:rPr>
                <w:rFonts w:asciiTheme="minorEastAsia" w:hAnsiTheme="minorEastAsia" w:hint="eastAsia"/>
                <w:szCs w:val="21"/>
              </w:rPr>
              <w:t>菌</w:t>
            </w:r>
            <w:proofErr w:type="gramEnd"/>
            <w:r w:rsidRPr="00B13781">
              <w:rPr>
                <w:rFonts w:asciiTheme="minorEastAsia" w:hAnsiTheme="minorEastAsia" w:hint="eastAsia"/>
                <w:szCs w:val="21"/>
              </w:rPr>
              <w:t>检验</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3.5.07</w:t>
            </w:r>
          </w:p>
        </w:tc>
        <w:tc>
          <w:tcPr>
            <w:tcW w:w="748" w:type="pct"/>
            <w:tcBorders>
              <w:top w:val="single" w:sz="8" w:space="0" w:color="auto"/>
              <w:bottom w:val="single" w:sz="8" w:space="0" w:color="auto"/>
            </w:tcBorders>
            <w:vAlign w:val="center"/>
          </w:tcPr>
          <w:p w:rsidR="00B13781" w:rsidRPr="00B13781" w:rsidRDefault="00741904" w:rsidP="00B13781">
            <w:pPr>
              <w:jc w:val="left"/>
              <w:rPr>
                <w:rFonts w:asciiTheme="minorEastAsia" w:hAnsiTheme="minorEastAsia"/>
                <w:szCs w:val="21"/>
              </w:rPr>
            </w:pPr>
            <w:hyperlink r:id="rId17" w:tooltip="查看详细信息" w:history="1">
              <w:r w:rsidR="00B13781" w:rsidRPr="00B13781">
                <w:rPr>
                  <w:rFonts w:asciiTheme="minorEastAsia" w:hAnsiTheme="minorEastAsia" w:hint="eastAsia"/>
                  <w:szCs w:val="21"/>
                </w:rPr>
                <w:t>GB 4789.10-2016</w:t>
              </w:r>
            </w:hyperlink>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食品微生物学检验 金黄色葡萄球菌检验</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3.5.08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4789.11-2014</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食品微生物学检验 β型溶血性链球菌检验</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3.5.09</w:t>
            </w:r>
          </w:p>
        </w:tc>
        <w:tc>
          <w:tcPr>
            <w:tcW w:w="748" w:type="pct"/>
            <w:tcBorders>
              <w:top w:val="single" w:sz="8" w:space="0" w:color="auto"/>
              <w:bottom w:val="single" w:sz="8" w:space="0" w:color="auto"/>
            </w:tcBorders>
            <w:vAlign w:val="center"/>
          </w:tcPr>
          <w:p w:rsidR="00B13781" w:rsidRPr="00B13781" w:rsidRDefault="00741904" w:rsidP="00B13781">
            <w:pPr>
              <w:jc w:val="left"/>
              <w:rPr>
                <w:rFonts w:asciiTheme="minorEastAsia" w:hAnsiTheme="minorEastAsia"/>
                <w:szCs w:val="21"/>
              </w:rPr>
            </w:pPr>
            <w:hyperlink r:id="rId18" w:tooltip="查看详细信息" w:history="1">
              <w:r w:rsidR="00B13781" w:rsidRPr="00B13781">
                <w:rPr>
                  <w:rFonts w:asciiTheme="minorEastAsia" w:hAnsiTheme="minorEastAsia" w:hint="eastAsia"/>
                  <w:szCs w:val="21"/>
                </w:rPr>
                <w:t>GB 4789.15-2016</w:t>
              </w:r>
            </w:hyperlink>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食品微生物学检验 霉菌和酵母计数</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4789.26-2023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食品微生物学检验 商业无菌检验</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14551-2003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动、植物中六六六和滴滴涕测定气相色谱法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14553-2003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粮食、水果和蔬菜中有机磷农药测定 气相色谱法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5009.3-2016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食品中水分的测定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5009.6-2016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食品中脂肪的测定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5009.8-2023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食品中果糖、葡萄糖、蔗糖、麦芽糖、乳糖的测定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3.5.16</w:t>
            </w:r>
          </w:p>
        </w:tc>
        <w:tc>
          <w:tcPr>
            <w:tcW w:w="748" w:type="pct"/>
            <w:tcBorders>
              <w:top w:val="single" w:sz="8" w:space="0" w:color="auto"/>
              <w:bottom w:val="single" w:sz="8" w:space="0" w:color="auto"/>
            </w:tcBorders>
            <w:vAlign w:val="center"/>
          </w:tcPr>
          <w:p w:rsidR="00B13781" w:rsidRPr="00B13781" w:rsidRDefault="00741904" w:rsidP="00B13781">
            <w:pPr>
              <w:jc w:val="left"/>
              <w:rPr>
                <w:rFonts w:asciiTheme="minorEastAsia" w:hAnsiTheme="minorEastAsia"/>
                <w:szCs w:val="21"/>
              </w:rPr>
            </w:pPr>
            <w:hyperlink r:id="rId19" w:tooltip="查看详细信息" w:history="1">
              <w:r w:rsidR="00B13781" w:rsidRPr="00B13781">
                <w:rPr>
                  <w:rFonts w:asciiTheme="minorEastAsia" w:hAnsiTheme="minorEastAsia" w:hint="eastAsia"/>
                  <w:szCs w:val="21"/>
                </w:rPr>
                <w:t>GB 5009.11-2014</w:t>
              </w:r>
            </w:hyperlink>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食品安全国家标准食品中</w:t>
            </w:r>
            <w:proofErr w:type="gramStart"/>
            <w:r w:rsidRPr="00B13781">
              <w:rPr>
                <w:rFonts w:asciiTheme="minorEastAsia" w:hAnsiTheme="minorEastAsia" w:hint="eastAsia"/>
                <w:szCs w:val="21"/>
              </w:rPr>
              <w:t>总砷及无机</w:t>
            </w:r>
            <w:proofErr w:type="gramEnd"/>
            <w:r w:rsidRPr="00B13781">
              <w:rPr>
                <w:rFonts w:asciiTheme="minorEastAsia" w:hAnsiTheme="minorEastAsia" w:hint="eastAsia"/>
                <w:szCs w:val="21"/>
              </w:rPr>
              <w:t>砷的测定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3.5.17</w:t>
            </w:r>
          </w:p>
        </w:tc>
        <w:tc>
          <w:tcPr>
            <w:tcW w:w="748" w:type="pct"/>
            <w:tcBorders>
              <w:top w:val="single" w:sz="8" w:space="0" w:color="auto"/>
              <w:bottom w:val="single" w:sz="8" w:space="0" w:color="auto"/>
            </w:tcBorders>
            <w:vAlign w:val="center"/>
          </w:tcPr>
          <w:p w:rsidR="00B13781" w:rsidRPr="00B13781" w:rsidRDefault="00741904" w:rsidP="00B13781">
            <w:pPr>
              <w:jc w:val="left"/>
              <w:rPr>
                <w:rFonts w:asciiTheme="minorEastAsia" w:hAnsiTheme="minorEastAsia"/>
                <w:szCs w:val="21"/>
              </w:rPr>
            </w:pPr>
            <w:hyperlink r:id="rId20" w:tooltip="查看详细信息" w:history="1">
              <w:r w:rsidR="00B13781" w:rsidRPr="00B13781">
                <w:rPr>
                  <w:rFonts w:asciiTheme="minorEastAsia" w:hAnsiTheme="minorEastAsia" w:hint="eastAsia"/>
                  <w:szCs w:val="21"/>
                </w:rPr>
                <w:t>GB 5009.12-202</w:t>
              </w:r>
            </w:hyperlink>
            <w:r w:rsidR="00B13781" w:rsidRPr="00B13781">
              <w:rPr>
                <w:rFonts w:asciiTheme="minorEastAsia" w:hAnsiTheme="minorEastAsia" w:hint="eastAsia"/>
                <w:szCs w:val="21"/>
              </w:rPr>
              <w:t>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食品中铅的测定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5009.13-2017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食品中铜的测定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3.5.19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5009.14-2017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食品中锌的测定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3.5.20</w:t>
            </w:r>
          </w:p>
        </w:tc>
        <w:tc>
          <w:tcPr>
            <w:tcW w:w="748" w:type="pct"/>
            <w:tcBorders>
              <w:top w:val="single" w:sz="8" w:space="0" w:color="auto"/>
              <w:bottom w:val="single" w:sz="8" w:space="0" w:color="auto"/>
            </w:tcBorders>
            <w:vAlign w:val="center"/>
          </w:tcPr>
          <w:p w:rsidR="00B13781" w:rsidRPr="00B13781" w:rsidRDefault="00741904" w:rsidP="00B13781">
            <w:pPr>
              <w:jc w:val="left"/>
              <w:rPr>
                <w:rFonts w:asciiTheme="minorEastAsia" w:hAnsiTheme="minorEastAsia"/>
                <w:szCs w:val="21"/>
              </w:rPr>
            </w:pPr>
            <w:hyperlink r:id="rId21" w:tooltip="查看详细信息" w:history="1">
              <w:r w:rsidR="00B13781" w:rsidRPr="00B13781">
                <w:rPr>
                  <w:rFonts w:asciiTheme="minorEastAsia" w:hAnsiTheme="minorEastAsia" w:hint="eastAsia"/>
                  <w:szCs w:val="21"/>
                </w:rPr>
                <w:t>GB 5009.16-2014</w:t>
              </w:r>
            </w:hyperlink>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食品中锡的测定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3.5.21</w:t>
            </w:r>
          </w:p>
        </w:tc>
        <w:tc>
          <w:tcPr>
            <w:tcW w:w="748" w:type="pct"/>
            <w:tcBorders>
              <w:top w:val="single" w:sz="8" w:space="0" w:color="auto"/>
              <w:bottom w:val="single" w:sz="8" w:space="0" w:color="auto"/>
            </w:tcBorders>
            <w:vAlign w:val="center"/>
          </w:tcPr>
          <w:p w:rsidR="00B13781" w:rsidRPr="00B13781" w:rsidRDefault="00741904" w:rsidP="00B13781">
            <w:pPr>
              <w:jc w:val="left"/>
              <w:rPr>
                <w:rFonts w:asciiTheme="minorEastAsia" w:hAnsiTheme="minorEastAsia"/>
                <w:szCs w:val="21"/>
              </w:rPr>
            </w:pPr>
            <w:hyperlink r:id="rId22" w:tooltip="查看详细信息" w:history="1">
              <w:r w:rsidR="00B13781" w:rsidRPr="00B13781">
                <w:rPr>
                  <w:rFonts w:asciiTheme="minorEastAsia" w:hAnsiTheme="minorEastAsia" w:hint="eastAsia"/>
                  <w:szCs w:val="21"/>
                </w:rPr>
                <w:t>GB 5009.17-202</w:t>
              </w:r>
            </w:hyperlink>
            <w:r w:rsidR="00B13781" w:rsidRPr="00B13781">
              <w:rPr>
                <w:rFonts w:asciiTheme="minorEastAsia" w:hAnsiTheme="minorEastAsia" w:hint="eastAsia"/>
                <w:szCs w:val="21"/>
              </w:rPr>
              <w:t>1</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w:t>
            </w:r>
            <w:proofErr w:type="gramStart"/>
            <w:r w:rsidRPr="00B13781">
              <w:rPr>
                <w:rFonts w:asciiTheme="minorEastAsia" w:hAnsiTheme="minorEastAsia" w:hint="eastAsia"/>
                <w:szCs w:val="21"/>
              </w:rPr>
              <w:t>总汞及有机</w:t>
            </w:r>
            <w:proofErr w:type="gramEnd"/>
            <w:r w:rsidRPr="00B13781">
              <w:rPr>
                <w:rFonts w:asciiTheme="minorEastAsia" w:hAnsiTheme="minorEastAsia" w:hint="eastAsia"/>
                <w:szCs w:val="21"/>
              </w:rPr>
              <w:t>汞的测定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lastRenderedPageBreak/>
              <w:t>22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5009.28-2016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食品中苯甲酸、山梨酸和糖精钠的测定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5009.33-2016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食品中亚硝酸盐与硝酸盐的测定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5009.34-2022</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食品中二氧化硫的测定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5009.35-2016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食品中合成着色剂的测定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5009.44-2016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食品中氯化物的测定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5009.96-2016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w:t>
            </w:r>
            <w:proofErr w:type="gramStart"/>
            <w:r w:rsidRPr="00B13781">
              <w:rPr>
                <w:rFonts w:asciiTheme="minorEastAsia" w:hAnsiTheme="minorEastAsia" w:hint="eastAsia"/>
                <w:szCs w:val="21"/>
              </w:rPr>
              <w:t>赭</w:t>
            </w:r>
            <w:proofErr w:type="gramEnd"/>
            <w:r w:rsidRPr="00B13781">
              <w:rPr>
                <w:rFonts w:asciiTheme="minorEastAsia" w:hAnsiTheme="minorEastAsia" w:hint="eastAsia"/>
                <w:szCs w:val="21"/>
              </w:rPr>
              <w:t>曲霉毒素A的测定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5009.97-2023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w:t>
            </w:r>
            <w:proofErr w:type="gramStart"/>
            <w:r w:rsidRPr="00B13781">
              <w:rPr>
                <w:rFonts w:asciiTheme="minorEastAsia" w:hAnsiTheme="minorEastAsia" w:hint="eastAsia"/>
                <w:szCs w:val="21"/>
              </w:rPr>
              <w:t>中环己基氨基磺酸</w:t>
            </w:r>
            <w:proofErr w:type="gramEnd"/>
            <w:r w:rsidRPr="00B13781">
              <w:rPr>
                <w:rFonts w:asciiTheme="minorEastAsia" w:hAnsiTheme="minorEastAsia" w:hint="eastAsia"/>
                <w:szCs w:val="21"/>
              </w:rPr>
              <w:t>钠的测定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3.5.29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5009.129-2023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水果中乙氧基</w:t>
            </w:r>
            <w:proofErr w:type="gramStart"/>
            <w:r w:rsidRPr="00B13781">
              <w:rPr>
                <w:rFonts w:asciiTheme="minorEastAsia" w:hAnsiTheme="minorEastAsia" w:hint="eastAsia"/>
                <w:szCs w:val="21"/>
              </w:rPr>
              <w:t>喹</w:t>
            </w:r>
            <w:proofErr w:type="gramEnd"/>
            <w:r w:rsidRPr="00B13781">
              <w:rPr>
                <w:rFonts w:asciiTheme="minorEastAsia" w:hAnsiTheme="minorEastAsia" w:hint="eastAsia"/>
                <w:szCs w:val="21"/>
              </w:rPr>
              <w:t>残留量的测定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5009.140-2023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饮料中乙酰磺胺酸钾的测定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5009.143-2003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蔬菜、水果、食用油中双甲</w:t>
            </w:r>
            <w:proofErr w:type="gramStart"/>
            <w:r w:rsidRPr="00B13781">
              <w:rPr>
                <w:rFonts w:asciiTheme="minorEastAsia" w:hAnsiTheme="minorEastAsia" w:hint="eastAsia"/>
                <w:szCs w:val="21"/>
              </w:rPr>
              <w:t>脒</w:t>
            </w:r>
            <w:proofErr w:type="gramEnd"/>
            <w:r w:rsidRPr="00B13781">
              <w:rPr>
                <w:rFonts w:asciiTheme="minorEastAsia" w:hAnsiTheme="minorEastAsia" w:hint="eastAsia"/>
                <w:szCs w:val="21"/>
              </w:rPr>
              <w:t>残留量的测定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5009.160-2003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水果中单甲</w:t>
            </w:r>
            <w:proofErr w:type="gramStart"/>
            <w:r w:rsidRPr="00B13781">
              <w:rPr>
                <w:rFonts w:asciiTheme="minorEastAsia" w:hAnsiTheme="minorEastAsia" w:hint="eastAsia"/>
                <w:szCs w:val="21"/>
              </w:rPr>
              <w:t>脒</w:t>
            </w:r>
            <w:proofErr w:type="gramEnd"/>
            <w:r w:rsidRPr="00B13781">
              <w:rPr>
                <w:rFonts w:asciiTheme="minorEastAsia" w:hAnsiTheme="minorEastAsia" w:hint="eastAsia"/>
                <w:szCs w:val="21"/>
              </w:rPr>
              <w:t>残留量的测定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5009.176-2003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茶叶、水果、食用植物油中三氯杀螨</w:t>
            </w:r>
            <w:proofErr w:type="gramStart"/>
            <w:r w:rsidRPr="00B13781">
              <w:rPr>
                <w:rFonts w:asciiTheme="minorEastAsia" w:hAnsiTheme="minorEastAsia" w:hint="eastAsia"/>
                <w:szCs w:val="21"/>
              </w:rPr>
              <w:t>醇</w:t>
            </w:r>
            <w:proofErr w:type="gramEnd"/>
            <w:r w:rsidRPr="00B13781">
              <w:rPr>
                <w:rFonts w:asciiTheme="minorEastAsia" w:hAnsiTheme="minorEastAsia" w:hint="eastAsia"/>
                <w:szCs w:val="21"/>
              </w:rPr>
              <w:t>残留量的测定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5009.188-2003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蔬菜、水果中甲基托布津、多菌灵的测定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5009.218-2008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水果和蔬菜中多种农药残留量的测定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5009.232-2016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水果、蔬菜及其制品中甲酸的测定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5009.237-2016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食品pH值的测定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5009.263-2016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食品中阿</w:t>
            </w:r>
            <w:proofErr w:type="gramStart"/>
            <w:r w:rsidRPr="00B13781">
              <w:rPr>
                <w:rFonts w:asciiTheme="minorEastAsia" w:hAnsiTheme="minorEastAsia" w:hint="eastAsia"/>
                <w:szCs w:val="21"/>
              </w:rPr>
              <w:t>斯巴甜和</w:t>
            </w:r>
            <w:proofErr w:type="gramEnd"/>
            <w:r w:rsidRPr="00B13781">
              <w:rPr>
                <w:rFonts w:asciiTheme="minorEastAsia" w:hAnsiTheme="minorEastAsia" w:hint="eastAsia"/>
                <w:szCs w:val="21"/>
              </w:rPr>
              <w:t>阿力甜的测定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lastRenderedPageBreak/>
              <w:t>39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3.5.39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10467-1989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水果和蔬菜产品中挥发性酸度的测定方法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10468-1989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水果和蔬菜产品pH值的测定方法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5009.35-2023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食品中合成着色剂的测定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22243-2008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大米、蔬菜、水果中氯氟</w:t>
            </w:r>
            <w:proofErr w:type="gramStart"/>
            <w:r w:rsidRPr="00B13781">
              <w:rPr>
                <w:rFonts w:asciiTheme="minorEastAsia" w:hAnsiTheme="minorEastAsia" w:hint="eastAsia"/>
                <w:szCs w:val="21"/>
              </w:rPr>
              <w:t>吡</w:t>
            </w:r>
            <w:proofErr w:type="gramEnd"/>
            <w:r w:rsidRPr="00B13781">
              <w:rPr>
                <w:rFonts w:asciiTheme="minorEastAsia" w:hAnsiTheme="minorEastAsia" w:hint="eastAsia"/>
                <w:szCs w:val="21"/>
              </w:rPr>
              <w:t>氧乙酸残留量的测定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23200.8-2016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水果和蔬菜中500种农药及相关化学品残留量的测定 气相色谱-质谱法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23200.16-2016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水果蔬菜中乙烯利残留量的测定 气相色谱法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23200.17-2016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水果、蔬菜中</w:t>
            </w:r>
            <w:proofErr w:type="gramStart"/>
            <w:r w:rsidRPr="00B13781">
              <w:rPr>
                <w:rFonts w:asciiTheme="minorEastAsia" w:hAnsiTheme="minorEastAsia" w:hint="eastAsia"/>
                <w:szCs w:val="21"/>
              </w:rPr>
              <w:t>噻菌灵</w:t>
            </w:r>
            <w:proofErr w:type="gramEnd"/>
            <w:r w:rsidRPr="00B13781">
              <w:rPr>
                <w:rFonts w:asciiTheme="minorEastAsia" w:hAnsiTheme="minorEastAsia" w:hint="eastAsia"/>
                <w:szCs w:val="21"/>
              </w:rPr>
              <w:t>残留量的测定 液相色谱法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23200.19-2016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水果和蔬菜中阿维菌素残留量的测定 液相色谱法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23200.21-2016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水果中</w:t>
            </w:r>
            <w:proofErr w:type="gramStart"/>
            <w:r w:rsidRPr="00B13781">
              <w:rPr>
                <w:rFonts w:asciiTheme="minorEastAsia" w:hAnsiTheme="minorEastAsia" w:hint="eastAsia"/>
                <w:szCs w:val="21"/>
              </w:rPr>
              <w:t>赤霉酸</w:t>
            </w:r>
            <w:proofErr w:type="gramEnd"/>
            <w:r w:rsidRPr="00B13781">
              <w:rPr>
                <w:rFonts w:asciiTheme="minorEastAsia" w:hAnsiTheme="minorEastAsia" w:hint="eastAsia"/>
                <w:szCs w:val="21"/>
              </w:rPr>
              <w:t>残留量的测定 液相色谱-质谱/质谱法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23200.25-2016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水果中噁草酮残留量的检测方法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3.5.49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23200.27-2016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水果中4,6-二硝基</w:t>
            </w:r>
            <w:proofErr w:type="gramStart"/>
            <w:r w:rsidRPr="00B13781">
              <w:rPr>
                <w:rFonts w:asciiTheme="minorEastAsia" w:hAnsiTheme="minorEastAsia" w:hint="eastAsia"/>
                <w:szCs w:val="21"/>
              </w:rPr>
              <w:t>邻</w:t>
            </w:r>
            <w:proofErr w:type="gramEnd"/>
            <w:r w:rsidRPr="00B13781">
              <w:rPr>
                <w:rFonts w:asciiTheme="minorEastAsia" w:hAnsiTheme="minorEastAsia" w:hint="eastAsia"/>
                <w:szCs w:val="21"/>
              </w:rPr>
              <w:t>甲酚残留量的测定 气相色谱-质谱法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50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23200.29-2016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水果和蔬菜中</w:t>
            </w:r>
            <w:proofErr w:type="gramStart"/>
            <w:r w:rsidRPr="00B13781">
              <w:rPr>
                <w:rFonts w:asciiTheme="minorEastAsia" w:hAnsiTheme="minorEastAsia" w:hint="eastAsia"/>
                <w:szCs w:val="21"/>
              </w:rPr>
              <w:t>唑螨</w:t>
            </w:r>
            <w:proofErr w:type="gramEnd"/>
            <w:r w:rsidRPr="00B13781">
              <w:rPr>
                <w:rFonts w:asciiTheme="minorEastAsia" w:hAnsiTheme="minorEastAsia" w:hint="eastAsia"/>
                <w:szCs w:val="21"/>
              </w:rPr>
              <w:t>酯残留量 水果和蔬菜中</w:t>
            </w:r>
            <w:proofErr w:type="gramStart"/>
            <w:r w:rsidRPr="00B13781">
              <w:rPr>
                <w:rFonts w:asciiTheme="minorEastAsia" w:hAnsiTheme="minorEastAsia" w:hint="eastAsia"/>
                <w:szCs w:val="21"/>
              </w:rPr>
              <w:t>唑螨</w:t>
            </w:r>
            <w:proofErr w:type="gramEnd"/>
            <w:r w:rsidRPr="00B13781">
              <w:rPr>
                <w:rFonts w:asciiTheme="minorEastAsia" w:hAnsiTheme="minorEastAsia" w:hint="eastAsia"/>
                <w:szCs w:val="21"/>
              </w:rPr>
              <w:t>酯残留量 水果和蔬菜中</w:t>
            </w:r>
            <w:proofErr w:type="gramStart"/>
            <w:r w:rsidRPr="00B13781">
              <w:rPr>
                <w:rFonts w:asciiTheme="minorEastAsia" w:hAnsiTheme="minorEastAsia" w:hint="eastAsia"/>
                <w:szCs w:val="21"/>
              </w:rPr>
              <w:t>唑螨</w:t>
            </w:r>
            <w:proofErr w:type="gramEnd"/>
            <w:r w:rsidRPr="00B13781">
              <w:rPr>
                <w:rFonts w:asciiTheme="minorEastAsia" w:hAnsiTheme="minorEastAsia" w:hint="eastAsia"/>
                <w:szCs w:val="21"/>
              </w:rPr>
              <w:t>酯残留量 的测定 液相色谱法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51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23379-2009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水果、蔬菜及茶叶中</w:t>
            </w:r>
            <w:proofErr w:type="gramStart"/>
            <w:r w:rsidRPr="00B13781">
              <w:rPr>
                <w:rFonts w:asciiTheme="minorEastAsia" w:hAnsiTheme="minorEastAsia" w:hint="eastAsia"/>
                <w:szCs w:val="21"/>
              </w:rPr>
              <w:t>吡</w:t>
            </w:r>
            <w:proofErr w:type="gramEnd"/>
            <w:r w:rsidRPr="00B13781">
              <w:rPr>
                <w:rFonts w:asciiTheme="minorEastAsia" w:hAnsiTheme="minorEastAsia" w:hint="eastAsia"/>
                <w:szCs w:val="21"/>
              </w:rPr>
              <w:t>虫</w:t>
            </w:r>
            <w:proofErr w:type="gramStart"/>
            <w:r w:rsidRPr="00B13781">
              <w:rPr>
                <w:rFonts w:asciiTheme="minorEastAsia" w:hAnsiTheme="minorEastAsia" w:hint="eastAsia"/>
                <w:szCs w:val="21"/>
              </w:rPr>
              <w:t>啉</w:t>
            </w:r>
            <w:proofErr w:type="gramEnd"/>
            <w:r w:rsidRPr="00B13781">
              <w:rPr>
                <w:rFonts w:asciiTheme="minorEastAsia" w:hAnsiTheme="minorEastAsia" w:hint="eastAsia"/>
                <w:szCs w:val="21"/>
              </w:rPr>
              <w:t>残留的测定 高效液相色谱法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52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23380-2009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水果、蔬菜中多菌灵残留的测定 高效液相色谱法</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53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12456-2021</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食品中总酸的测定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54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14882-1994</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食品中放射性物质限制浓度标准</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lastRenderedPageBreak/>
              <w:t>55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14891.5-1997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辐照新鲜水果、蔬菜类卫生标准</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56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2796-2015</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水果中有机酸的测定 离子色谱法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57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761-2008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蔬菜和水果中有机磷、有机氯、拟除虫菊酯和氨基甲酸酯类农药多残留的测定</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58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1275-2007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蔬菜、水果中</w:t>
            </w:r>
            <w:proofErr w:type="gramStart"/>
            <w:r w:rsidRPr="00B13781">
              <w:rPr>
                <w:rFonts w:asciiTheme="minorEastAsia" w:hAnsiTheme="minorEastAsia" w:hint="eastAsia"/>
                <w:szCs w:val="21"/>
              </w:rPr>
              <w:t>吡</w:t>
            </w:r>
            <w:proofErr w:type="gramEnd"/>
            <w:r w:rsidRPr="00B13781">
              <w:rPr>
                <w:rFonts w:asciiTheme="minorEastAsia" w:hAnsiTheme="minorEastAsia" w:hint="eastAsia"/>
                <w:szCs w:val="21"/>
              </w:rPr>
              <w:t>虫</w:t>
            </w:r>
            <w:proofErr w:type="gramStart"/>
            <w:r w:rsidRPr="00B13781">
              <w:rPr>
                <w:rFonts w:asciiTheme="minorEastAsia" w:hAnsiTheme="minorEastAsia" w:hint="eastAsia"/>
                <w:szCs w:val="21"/>
              </w:rPr>
              <w:t>啉</w:t>
            </w:r>
            <w:proofErr w:type="gramEnd"/>
            <w:r w:rsidRPr="00B13781">
              <w:rPr>
                <w:rFonts w:asciiTheme="minorEastAsia" w:hAnsiTheme="minorEastAsia" w:hint="eastAsia"/>
                <w:szCs w:val="21"/>
              </w:rPr>
              <w:t>残留量的测定</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59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3.5.59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1435-2007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水果、蔬菜及其制品中二氧化硫总量的测定</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1453-2007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蔬菜及水果中多菌灵等16种农药残留测定液相色谱-质谱-质谱联用法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1455-2007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水果中</w:t>
            </w:r>
            <w:proofErr w:type="gramStart"/>
            <w:r w:rsidRPr="00B13781">
              <w:rPr>
                <w:rFonts w:asciiTheme="minorEastAsia" w:hAnsiTheme="minorEastAsia" w:hint="eastAsia"/>
                <w:szCs w:val="21"/>
              </w:rPr>
              <w:t>腈</w:t>
            </w:r>
            <w:proofErr w:type="gramEnd"/>
            <w:r w:rsidRPr="00B13781">
              <w:rPr>
                <w:rFonts w:asciiTheme="minorEastAsia" w:hAnsiTheme="minorEastAsia" w:hint="eastAsia"/>
                <w:szCs w:val="21"/>
              </w:rPr>
              <w:t>菌</w:t>
            </w:r>
            <w:proofErr w:type="gramStart"/>
            <w:r w:rsidRPr="00B13781">
              <w:rPr>
                <w:rFonts w:asciiTheme="minorEastAsia" w:hAnsiTheme="minorEastAsia" w:hint="eastAsia"/>
                <w:szCs w:val="21"/>
              </w:rPr>
              <w:t>唑</w:t>
            </w:r>
            <w:proofErr w:type="gramEnd"/>
            <w:r w:rsidRPr="00B13781">
              <w:rPr>
                <w:rFonts w:asciiTheme="minorEastAsia" w:hAnsiTheme="minorEastAsia" w:hint="eastAsia"/>
                <w:szCs w:val="21"/>
              </w:rPr>
              <w:t>残留量的测定 气相色谱法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1456-2007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水果中</w:t>
            </w:r>
            <w:proofErr w:type="gramStart"/>
            <w:r w:rsidRPr="00B13781">
              <w:rPr>
                <w:rFonts w:asciiTheme="minorEastAsia" w:hAnsiTheme="minorEastAsia" w:hint="eastAsia"/>
                <w:szCs w:val="21"/>
              </w:rPr>
              <w:t>咪</w:t>
            </w:r>
            <w:proofErr w:type="gramEnd"/>
            <w:r w:rsidRPr="00B13781">
              <w:rPr>
                <w:rFonts w:asciiTheme="minorEastAsia" w:hAnsiTheme="minorEastAsia" w:hint="eastAsia"/>
                <w:szCs w:val="21"/>
              </w:rPr>
              <w:t>鲜胺残留量的测定 气相色谱法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1594-2008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水果中总膳食纤维的测定 非酶－重量法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1600-2008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水果、蔬菜及其制品中单宁含量的测定 分光光度法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1601-2008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proofErr w:type="gramStart"/>
            <w:r w:rsidRPr="00B13781">
              <w:rPr>
                <w:rFonts w:asciiTheme="minorEastAsia" w:hAnsiTheme="minorEastAsia" w:hint="eastAsia"/>
                <w:szCs w:val="21"/>
              </w:rPr>
              <w:t>水果中辛硫磷</w:t>
            </w:r>
            <w:proofErr w:type="gramEnd"/>
            <w:r w:rsidRPr="00B13781">
              <w:rPr>
                <w:rFonts w:asciiTheme="minorEastAsia" w:hAnsiTheme="minorEastAsia" w:hint="eastAsia"/>
                <w:szCs w:val="21"/>
              </w:rPr>
              <w:t>残留量的测定 气相色谱法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1652-2008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蔬菜、水果中克</w:t>
            </w:r>
            <w:proofErr w:type="gramStart"/>
            <w:r w:rsidRPr="00B13781">
              <w:rPr>
                <w:rFonts w:asciiTheme="minorEastAsia" w:hAnsiTheme="minorEastAsia" w:hint="eastAsia"/>
                <w:szCs w:val="21"/>
              </w:rPr>
              <w:t>螨</w:t>
            </w:r>
            <w:proofErr w:type="gramEnd"/>
            <w:r w:rsidRPr="00B13781">
              <w:rPr>
                <w:rFonts w:asciiTheme="minorEastAsia" w:hAnsiTheme="minorEastAsia" w:hint="eastAsia"/>
                <w:szCs w:val="21"/>
              </w:rPr>
              <w:t>特残留量的测定 气相色谱法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1680-2009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蔬菜水果中多菌灵等4种苯并咪唑类农药残留量的测定 高效液相色谱法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2009-2011</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水果硬度的测定</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3.5.69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2012-2011</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水果及制品中游离</w:t>
            </w:r>
            <w:proofErr w:type="gramStart"/>
            <w:r w:rsidRPr="00B13781">
              <w:rPr>
                <w:rFonts w:asciiTheme="minorEastAsia" w:hAnsiTheme="minorEastAsia" w:hint="eastAsia"/>
                <w:szCs w:val="21"/>
              </w:rPr>
              <w:t>酚</w:t>
            </w:r>
            <w:proofErr w:type="gramEnd"/>
            <w:r w:rsidRPr="00B13781">
              <w:rPr>
                <w:rFonts w:asciiTheme="minorEastAsia" w:hAnsiTheme="minorEastAsia" w:hint="eastAsia"/>
                <w:szCs w:val="21"/>
              </w:rPr>
              <w:t>酸含量的测定</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2016-2011</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水果及其制品中果胶含量的测定 分光光度法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2277-2012</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水果蔬菜中有机酸和阴离子的测定 离子色谱法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lastRenderedPageBreak/>
              <w:t>72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2637-2014</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 xml:space="preserve">水果和蔬菜可溶性固形物含量的测定 </w:t>
            </w:r>
            <w:proofErr w:type="gramStart"/>
            <w:r w:rsidRPr="00B13781">
              <w:rPr>
                <w:rFonts w:asciiTheme="minorEastAsia" w:hAnsiTheme="minorEastAsia" w:hint="eastAsia"/>
                <w:szCs w:val="21"/>
              </w:rPr>
              <w:t>折射仪法</w:t>
            </w:r>
            <w:proofErr w:type="gramEnd"/>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2742-2015</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水果及制品可溶性糖的测定 3,5-二硝基水杨酸比色法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2796-2015</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水果中有机酸的测定 离子色谱法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3082-2017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水果、蔬菜及其制品中叶绿素含量的测定分光光度法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NY/T 3290-2018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水果、蔬菜及其制品中</w:t>
            </w:r>
            <w:proofErr w:type="gramStart"/>
            <w:r w:rsidRPr="00B13781">
              <w:rPr>
                <w:rFonts w:asciiTheme="minorEastAsia" w:hAnsiTheme="minorEastAsia" w:hint="eastAsia"/>
                <w:szCs w:val="21"/>
              </w:rPr>
              <w:t>酚</w:t>
            </w:r>
            <w:proofErr w:type="gramEnd"/>
            <w:r w:rsidRPr="00B13781">
              <w:rPr>
                <w:rFonts w:asciiTheme="minorEastAsia" w:hAnsiTheme="minorEastAsia" w:hint="eastAsia"/>
                <w:szCs w:val="21"/>
              </w:rPr>
              <w:t xml:space="preserve">酸含量的测定 </w:t>
            </w:r>
            <w:proofErr w:type="gramStart"/>
            <w:r w:rsidRPr="00B13781">
              <w:rPr>
                <w:rFonts w:asciiTheme="minorEastAsia" w:hAnsiTheme="minorEastAsia" w:hint="eastAsia"/>
                <w:szCs w:val="21"/>
              </w:rPr>
              <w:t>液质联用法</w:t>
            </w:r>
            <w:proofErr w:type="gramEnd"/>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0148-2011</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进出口水果蔬菜中有机磷农药残留量检测方法 气相色谱和气相色谱-质谱法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0152-2014</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出口水果中2,4-滴残留量检验方法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3.5.79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 0157-1992</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出口水果中二硫代氨基甲酸酯残留量检验方法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0159-2012</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出口水果中六六六、滴滴涕、艾氏剂、狄氏剂、</w:t>
            </w:r>
            <w:proofErr w:type="gramStart"/>
            <w:r w:rsidRPr="00B13781">
              <w:rPr>
                <w:rFonts w:asciiTheme="minorEastAsia" w:hAnsiTheme="minorEastAsia" w:hint="eastAsia"/>
                <w:szCs w:val="21"/>
              </w:rPr>
              <w:t>七氯残留</w:t>
            </w:r>
            <w:proofErr w:type="gramEnd"/>
            <w:r w:rsidRPr="00B13781">
              <w:rPr>
                <w:rFonts w:asciiTheme="minorEastAsia" w:hAnsiTheme="minorEastAsia" w:hint="eastAsia"/>
                <w:szCs w:val="21"/>
              </w:rPr>
              <w:t>量测定 气相色谱法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0162-2011</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出口水果中甲基</w:t>
            </w:r>
            <w:proofErr w:type="gramStart"/>
            <w:r w:rsidRPr="00B13781">
              <w:rPr>
                <w:rFonts w:asciiTheme="minorEastAsia" w:hAnsiTheme="minorEastAsia" w:hint="eastAsia"/>
                <w:szCs w:val="21"/>
              </w:rPr>
              <w:t>硫菌灵、硫菌灵</w:t>
            </w:r>
            <w:proofErr w:type="gramEnd"/>
            <w:r w:rsidRPr="00B13781">
              <w:rPr>
                <w:rFonts w:asciiTheme="minorEastAsia" w:hAnsiTheme="minorEastAsia" w:hint="eastAsia"/>
                <w:szCs w:val="21"/>
              </w:rPr>
              <w:t>、多菌灵、</w:t>
            </w:r>
            <w:proofErr w:type="gramStart"/>
            <w:r w:rsidRPr="00B13781">
              <w:rPr>
                <w:rFonts w:asciiTheme="minorEastAsia" w:hAnsiTheme="minorEastAsia" w:hint="eastAsia"/>
                <w:szCs w:val="21"/>
              </w:rPr>
              <w:t>苯菌灵、噻菌灵</w:t>
            </w:r>
            <w:proofErr w:type="gramEnd"/>
            <w:r w:rsidRPr="00B13781">
              <w:rPr>
                <w:rFonts w:asciiTheme="minorEastAsia" w:hAnsiTheme="minorEastAsia" w:hint="eastAsia"/>
                <w:szCs w:val="21"/>
              </w:rPr>
              <w:t>残留量的检测方法 高效液相色谱法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0163-2011</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出口水果及水果罐头中二溴乙烷残留量检验方法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0190-2012</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出口水果和蔬菜</w:t>
            </w:r>
            <w:proofErr w:type="gramStart"/>
            <w:r w:rsidRPr="00B13781">
              <w:rPr>
                <w:rFonts w:asciiTheme="minorEastAsia" w:hAnsiTheme="minorEastAsia" w:hint="eastAsia"/>
                <w:szCs w:val="21"/>
              </w:rPr>
              <w:t>中乙撑硫脲</w:t>
            </w:r>
            <w:proofErr w:type="gramEnd"/>
            <w:r w:rsidRPr="00B13781">
              <w:rPr>
                <w:rFonts w:asciiTheme="minorEastAsia" w:hAnsiTheme="minorEastAsia" w:hint="eastAsia"/>
                <w:szCs w:val="21"/>
              </w:rPr>
              <w:t>残留量测定方法 气相色谱质谱法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0192-2017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出口水果中溴</w:t>
            </w:r>
            <w:proofErr w:type="gramStart"/>
            <w:r w:rsidRPr="00B13781">
              <w:rPr>
                <w:rFonts w:asciiTheme="minorEastAsia" w:hAnsiTheme="minorEastAsia" w:hint="eastAsia"/>
                <w:szCs w:val="21"/>
              </w:rPr>
              <w:t>螨</w:t>
            </w:r>
            <w:proofErr w:type="gramEnd"/>
            <w:r w:rsidRPr="00B13781">
              <w:rPr>
                <w:rFonts w:asciiTheme="minorEastAsia" w:hAnsiTheme="minorEastAsia" w:hint="eastAsia"/>
                <w:szCs w:val="21"/>
              </w:rPr>
              <w:t xml:space="preserve">酯残留量的检 </w:t>
            </w:r>
            <w:proofErr w:type="gramStart"/>
            <w:r w:rsidRPr="00B13781">
              <w:rPr>
                <w:rFonts w:asciiTheme="minorEastAsia" w:hAnsiTheme="minorEastAsia" w:hint="eastAsia"/>
                <w:szCs w:val="21"/>
              </w:rPr>
              <w:t>测方法</w:t>
            </w:r>
            <w:proofErr w:type="gramEnd"/>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 0523-1996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出口水果中乐杀螨残留量检验方法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0533-2016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出口水果中乙氧喹啉残留检测方法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0652-2018</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出口水果中对</w:t>
            </w:r>
            <w:proofErr w:type="gramStart"/>
            <w:r w:rsidRPr="00B13781">
              <w:rPr>
                <w:rFonts w:asciiTheme="minorEastAsia" w:hAnsiTheme="minorEastAsia" w:hint="eastAsia"/>
                <w:szCs w:val="21"/>
              </w:rPr>
              <w:t>酞酸铜</w:t>
            </w:r>
            <w:proofErr w:type="gramEnd"/>
            <w:r w:rsidRPr="00B13781">
              <w:rPr>
                <w:rFonts w:asciiTheme="minorEastAsia" w:hAnsiTheme="minorEastAsia" w:hint="eastAsia"/>
                <w:szCs w:val="21"/>
              </w:rPr>
              <w:t>残留量测定方法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0654-2019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szCs w:val="21"/>
              </w:rPr>
              <w:t>出口水果中</w:t>
            </w:r>
            <w:proofErr w:type="gramStart"/>
            <w:r w:rsidRPr="00B13781">
              <w:rPr>
                <w:rFonts w:asciiTheme="minorEastAsia" w:hAnsiTheme="minorEastAsia"/>
                <w:szCs w:val="21"/>
              </w:rPr>
              <w:t>克菌丹</w:t>
            </w:r>
            <w:proofErr w:type="gramEnd"/>
            <w:r w:rsidRPr="00B13781">
              <w:rPr>
                <w:rFonts w:asciiTheme="minorEastAsia" w:hAnsiTheme="minorEastAsia"/>
                <w:szCs w:val="21"/>
              </w:rPr>
              <w:t>残留量的检测 气相色谱法和气相色谱-质谱/质谱法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lastRenderedPageBreak/>
              <w:t>89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3.5.89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1902-2007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水果蔬菜中</w:t>
            </w:r>
            <w:proofErr w:type="gramStart"/>
            <w:r w:rsidRPr="00B13781">
              <w:rPr>
                <w:rFonts w:asciiTheme="minorEastAsia" w:hAnsiTheme="minorEastAsia" w:hint="eastAsia"/>
                <w:szCs w:val="21"/>
              </w:rPr>
              <w:t>吡</w:t>
            </w:r>
            <w:proofErr w:type="gramEnd"/>
            <w:r w:rsidRPr="00B13781">
              <w:rPr>
                <w:rFonts w:asciiTheme="minorEastAsia" w:hAnsiTheme="minorEastAsia" w:hint="eastAsia"/>
                <w:szCs w:val="21"/>
              </w:rPr>
              <w:t>虫</w:t>
            </w:r>
            <w:proofErr w:type="gramStart"/>
            <w:r w:rsidRPr="00B13781">
              <w:rPr>
                <w:rFonts w:asciiTheme="minorEastAsia" w:hAnsiTheme="minorEastAsia" w:hint="eastAsia"/>
                <w:szCs w:val="21"/>
              </w:rPr>
              <w:t>啉</w:t>
            </w:r>
            <w:proofErr w:type="gramEnd"/>
            <w:r w:rsidRPr="00B13781">
              <w:rPr>
                <w:rFonts w:asciiTheme="minorEastAsia" w:hAnsiTheme="minorEastAsia" w:hint="eastAsia"/>
                <w:szCs w:val="21"/>
              </w:rPr>
              <w:t>、</w:t>
            </w:r>
            <w:proofErr w:type="gramStart"/>
            <w:r w:rsidRPr="00B13781">
              <w:rPr>
                <w:rFonts w:asciiTheme="minorEastAsia" w:hAnsiTheme="minorEastAsia" w:hint="eastAsia"/>
                <w:szCs w:val="21"/>
              </w:rPr>
              <w:t>吡</w:t>
            </w:r>
            <w:proofErr w:type="gramEnd"/>
            <w:r w:rsidRPr="00B13781">
              <w:rPr>
                <w:rFonts w:asciiTheme="minorEastAsia" w:hAnsiTheme="minorEastAsia" w:hint="eastAsia"/>
                <w:szCs w:val="21"/>
              </w:rPr>
              <w:t>虫清残留量的测定 高效液相色谱法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3.5.90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1976-2007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进出口水果和蔬菜中</w:t>
            </w:r>
            <w:proofErr w:type="gramStart"/>
            <w:r w:rsidRPr="00B13781">
              <w:rPr>
                <w:rFonts w:asciiTheme="minorEastAsia" w:hAnsiTheme="minorEastAsia" w:hint="eastAsia"/>
                <w:szCs w:val="21"/>
              </w:rPr>
              <w:t>嘧菌酯</w:t>
            </w:r>
            <w:proofErr w:type="gramEnd"/>
            <w:r w:rsidRPr="00B13781">
              <w:rPr>
                <w:rFonts w:asciiTheme="minorEastAsia" w:hAnsiTheme="minorEastAsia" w:hint="eastAsia"/>
                <w:szCs w:val="21"/>
              </w:rPr>
              <w:t>残留量检测方法 气相色谱法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3.5.91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3642-2013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w:t>
            </w:r>
            <w:proofErr w:type="gramStart"/>
            <w:r w:rsidRPr="00B13781">
              <w:rPr>
                <w:rFonts w:asciiTheme="minorEastAsia" w:hAnsiTheme="minorEastAsia" w:hint="eastAsia"/>
                <w:szCs w:val="21"/>
              </w:rPr>
              <w:t>甲霜灵</w:t>
            </w:r>
            <w:proofErr w:type="gramEnd"/>
            <w:r w:rsidRPr="00B13781">
              <w:rPr>
                <w:rFonts w:asciiTheme="minorEastAsia" w:hAnsiTheme="minorEastAsia" w:hint="eastAsia"/>
                <w:szCs w:val="21"/>
              </w:rPr>
              <w:t>残留量检测方法 气相色谱-质谱法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3.5.92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3643-2013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出口水果中氯</w:t>
            </w:r>
            <w:proofErr w:type="gramStart"/>
            <w:r w:rsidRPr="00B13781">
              <w:rPr>
                <w:rFonts w:asciiTheme="minorEastAsia" w:hAnsiTheme="minorEastAsia" w:hint="eastAsia"/>
                <w:szCs w:val="21"/>
              </w:rPr>
              <w:t>吡脲</w:t>
            </w:r>
            <w:proofErr w:type="gramEnd"/>
            <w:r w:rsidRPr="00B13781">
              <w:rPr>
                <w:rFonts w:asciiTheme="minorEastAsia" w:hAnsiTheme="minorEastAsia" w:hint="eastAsia"/>
                <w:szCs w:val="21"/>
              </w:rPr>
              <w:t>(</w:t>
            </w:r>
            <w:proofErr w:type="gramStart"/>
            <w:r w:rsidRPr="00B13781">
              <w:rPr>
                <w:rFonts w:asciiTheme="minorEastAsia" w:hAnsiTheme="minorEastAsia" w:hint="eastAsia"/>
                <w:szCs w:val="21"/>
              </w:rPr>
              <w:t>比效隆</w:t>
            </w:r>
            <w:proofErr w:type="gramEnd"/>
            <w:r w:rsidRPr="00B13781">
              <w:rPr>
                <w:rFonts w:asciiTheme="minorEastAsia" w:hAnsiTheme="minorEastAsia" w:hint="eastAsia"/>
                <w:szCs w:val="21"/>
              </w:rPr>
              <w:t>)残留量的检测方法 液相色谱-串联质谱法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3.5.93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4138-2015</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出口水果和蔬菜中敌敌畏、四氯硝基苯、</w:t>
            </w:r>
            <w:proofErr w:type="gramStart"/>
            <w:r w:rsidRPr="00B13781">
              <w:rPr>
                <w:rFonts w:asciiTheme="minorEastAsia" w:hAnsiTheme="minorEastAsia" w:hint="eastAsia"/>
                <w:szCs w:val="21"/>
              </w:rPr>
              <w:t>丙线磷</w:t>
            </w:r>
            <w:proofErr w:type="gramEnd"/>
            <w:r w:rsidRPr="00B13781">
              <w:rPr>
                <w:rFonts w:asciiTheme="minorEastAsia" w:hAnsiTheme="minorEastAsia" w:hint="eastAsia"/>
                <w:szCs w:val="21"/>
              </w:rPr>
              <w:t>等88种农药 残留量的筛选检测</w:t>
            </w:r>
            <w:proofErr w:type="spellStart"/>
            <w:r w:rsidRPr="00B13781">
              <w:rPr>
                <w:rFonts w:asciiTheme="minorEastAsia" w:hAnsiTheme="minorEastAsia" w:hint="eastAsia"/>
                <w:szCs w:val="21"/>
              </w:rPr>
              <w:t>QuEChERS</w:t>
            </w:r>
            <w:proofErr w:type="spellEnd"/>
            <w:r w:rsidRPr="00B13781">
              <w:rPr>
                <w:rFonts w:asciiTheme="minorEastAsia" w:hAnsiTheme="minorEastAsia" w:hint="eastAsia"/>
                <w:szCs w:val="21"/>
              </w:rPr>
              <w:t>-气相色谱-负化学源质谱法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3.5.94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4139-2015</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出口水果蔬菜中乙萘酚残留量的测定</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3.5.95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4259-2015</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出口水果蔬菜中链格</w:t>
            </w:r>
            <w:proofErr w:type="gramStart"/>
            <w:r w:rsidRPr="00B13781">
              <w:rPr>
                <w:rFonts w:asciiTheme="minorEastAsia" w:hAnsiTheme="minorEastAsia" w:hint="eastAsia"/>
                <w:szCs w:val="21"/>
              </w:rPr>
              <w:t>孢</w:t>
            </w:r>
            <w:proofErr w:type="gramEnd"/>
            <w:r w:rsidRPr="00B13781">
              <w:rPr>
                <w:rFonts w:asciiTheme="minorEastAsia" w:hAnsiTheme="minorEastAsia" w:hint="eastAsia"/>
                <w:szCs w:val="21"/>
              </w:rPr>
              <w:t>菌毒素的测定 液相色谱-质谱/质谱法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3.5.96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4332-2015</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新鲜水果 中磷化氢熏蒸气体残留测定方法 气相色谱法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3.5.97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4588-2016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出口蔬菜、水果中</w:t>
            </w:r>
            <w:proofErr w:type="gramStart"/>
            <w:r w:rsidRPr="00B13781">
              <w:rPr>
                <w:rFonts w:asciiTheme="minorEastAsia" w:hAnsiTheme="minorEastAsia" w:hint="eastAsia"/>
                <w:szCs w:val="21"/>
              </w:rPr>
              <w:t>多种全氟烷基</w:t>
            </w:r>
            <w:proofErr w:type="gramEnd"/>
            <w:r w:rsidRPr="00B13781">
              <w:rPr>
                <w:rFonts w:asciiTheme="minorEastAsia" w:hAnsiTheme="minorEastAsia" w:hint="eastAsia"/>
                <w:szCs w:val="21"/>
              </w:rPr>
              <w:t>化合物测定 液相色谱-串联质谱法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3.5.98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SN/T 4591-2016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出口水果蔬菜中脱落酸等60种农药残留量的测定 液相色谱-质谱/质谱法</w:t>
            </w:r>
          </w:p>
        </w:tc>
        <w:tc>
          <w:tcPr>
            <w:tcW w:w="625" w:type="pct"/>
            <w:tcBorders>
              <w:top w:val="single" w:sz="8" w:space="0" w:color="auto"/>
              <w:bottom w:val="single" w:sz="8" w:space="0" w:color="auto"/>
            </w:tcBorders>
            <w:vAlign w:val="center"/>
          </w:tcPr>
          <w:p w:rsidR="00B13781" w:rsidRDefault="00B13781" w:rsidP="00B13781">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B13781">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B13781" w:rsidRDefault="00B13781" w:rsidP="00B13781">
            <w:pPr>
              <w:jc w:val="left"/>
              <w:rPr>
                <w:rFonts w:asciiTheme="minorEastAsia" w:hAnsiTheme="minorEastAsia"/>
                <w:szCs w:val="21"/>
              </w:rPr>
            </w:pPr>
            <w:r w:rsidRPr="000F770D">
              <w:rPr>
                <w:rFonts w:asciiTheme="minorEastAsia" w:hAnsiTheme="minorEastAsia"/>
                <w:b/>
                <w:szCs w:val="21"/>
              </w:rPr>
              <w:t>3</w:t>
            </w:r>
            <w:r>
              <w:rPr>
                <w:rFonts w:asciiTheme="minorEastAsia" w:hAnsiTheme="minorEastAsia" w:hint="eastAsia"/>
                <w:b/>
                <w:szCs w:val="21"/>
              </w:rPr>
              <w:t>.6</w:t>
            </w:r>
            <w:r w:rsidRPr="00B13781">
              <w:rPr>
                <w:rFonts w:asciiTheme="minorEastAsia" w:hAnsiTheme="minorEastAsia" w:hint="eastAsia"/>
                <w:b/>
                <w:szCs w:val="21"/>
              </w:rPr>
              <w:t>生产管理</w:t>
            </w:r>
            <w:r>
              <w:rPr>
                <w:rFonts w:ascii="宋体" w:eastAsia="宋体" w:hAnsi="宋体" w:cs="宋体" w:hint="eastAsia"/>
                <w:b/>
                <w:bCs/>
                <w:color w:val="000000"/>
                <w:kern w:val="0"/>
                <w:sz w:val="22"/>
              </w:rPr>
              <w:t>标准子体系</w:t>
            </w:r>
          </w:p>
        </w:tc>
      </w:tr>
      <w:tr w:rsidR="00B13781" w:rsidRPr="000F770D" w:rsidTr="00B13781">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B13781" w:rsidRDefault="00B13781" w:rsidP="00B13781">
            <w:pPr>
              <w:jc w:val="left"/>
              <w:rPr>
                <w:rFonts w:asciiTheme="minorEastAsia" w:hAnsiTheme="minorEastAsia"/>
                <w:szCs w:val="21"/>
              </w:rPr>
            </w:pPr>
            <w:r w:rsidRPr="000F770D">
              <w:rPr>
                <w:rFonts w:asciiTheme="minorEastAsia" w:hAnsiTheme="minorEastAsia"/>
                <w:b/>
                <w:szCs w:val="21"/>
              </w:rPr>
              <w:t>3</w:t>
            </w:r>
            <w:r>
              <w:rPr>
                <w:rFonts w:asciiTheme="minorEastAsia" w:hAnsiTheme="minorEastAsia" w:hint="eastAsia"/>
                <w:b/>
                <w:szCs w:val="21"/>
              </w:rPr>
              <w:t>.6.1</w:t>
            </w:r>
            <w:r w:rsidRPr="00B13781">
              <w:rPr>
                <w:rFonts w:asciiTheme="minorEastAsia" w:hAnsiTheme="minorEastAsia" w:hint="eastAsia"/>
                <w:b/>
                <w:szCs w:val="21"/>
              </w:rPr>
              <w:t>食品安全卫生管理</w:t>
            </w:r>
            <w:r>
              <w:rPr>
                <w:rFonts w:asciiTheme="minorEastAsia" w:hAnsiTheme="minorEastAsia" w:hint="eastAsia"/>
                <w:b/>
                <w:szCs w:val="21"/>
              </w:rPr>
              <w:t>标准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B13781" w:rsidRPr="00E26F94" w:rsidRDefault="00B13781" w:rsidP="00B13781">
            <w:pPr>
              <w:jc w:val="center"/>
              <w:rPr>
                <w:rFonts w:asciiTheme="minorEastAsia" w:hAnsiTheme="minorEastAsia"/>
                <w:szCs w:val="21"/>
              </w:rPr>
            </w:pPr>
            <w:r>
              <w:rPr>
                <w:rFonts w:asciiTheme="minorEastAsia" w:hAnsiTheme="minorEastAsia" w:hint="eastAsia"/>
                <w:szCs w:val="21"/>
              </w:rPr>
              <w:t>3.6.1</w:t>
            </w:r>
            <w:r w:rsidRPr="00E26F94">
              <w:rPr>
                <w:rFonts w:asciiTheme="minorEastAsia" w:hAnsiTheme="minorEastAsia" w:hint="eastAsia"/>
                <w:szCs w:val="21"/>
              </w:rPr>
              <w:t>.</w:t>
            </w:r>
            <w:r>
              <w:rPr>
                <w:rFonts w:asciiTheme="minorEastAsia" w:hAnsiTheme="minorEastAsia" w:hint="eastAsia"/>
                <w:szCs w:val="21"/>
              </w:rPr>
              <w:t>01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22000-2006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食品安全管理体系 食品链中各类组织的要求</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B13781" w:rsidRPr="00E26F94" w:rsidRDefault="00B13781" w:rsidP="00B13781">
            <w:pPr>
              <w:jc w:val="center"/>
              <w:rPr>
                <w:rFonts w:asciiTheme="minorEastAsia" w:hAnsiTheme="minorEastAsia"/>
                <w:szCs w:val="21"/>
              </w:rPr>
            </w:pPr>
            <w:r>
              <w:rPr>
                <w:rFonts w:asciiTheme="minorEastAsia" w:hAnsiTheme="minorEastAsia" w:hint="eastAsia"/>
                <w:szCs w:val="21"/>
              </w:rPr>
              <w:t>3.6.1.02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22003-2017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合格评定 食品安全管理体系 审核与认证机构要求</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3.6.1.03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22004-2007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食品安全管理体系 GB/T 22000-2006的应用指南</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3.6.1.04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14881-2013</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食品生产通用卫生规范</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lastRenderedPageBreak/>
              <w:t>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3.6.1.05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31621-2014</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食品经营过程卫生规范</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3.6.1.06</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27320-2010</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食品防护计划及其应用指南 食品生产企业</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3.6.1.07</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GB/Z 21235-2007</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微生物危险性评估的原则和指南</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3.6.1.08</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29289-2012</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消费品安全设计通则</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3.6.1.09</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23811-2009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食品安全风险分析工作原则</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3.6.1.10</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23784-2009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食品微生物指标制定和应用的原则</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3.6.1.11</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GB/Z 23785-2009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微生物风险评估在食品安全风险管理中应用指南</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12</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3.6.1.12</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GB/Z 23740-2009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预防和降低食品中铅污染的操作规范</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13</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3.6.1.13</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23734-2009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食品生产加工小作坊质量安全控制基本要求</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14</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3.6.1.14</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GB/T 23346-2009</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食品良好流通规范</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D85CC2">
        <w:trPr>
          <w:trHeight w:val="454"/>
        </w:trPr>
        <w:tc>
          <w:tcPr>
            <w:tcW w:w="283" w:type="pct"/>
            <w:tcBorders>
              <w:top w:val="single" w:sz="8" w:space="0" w:color="auto"/>
              <w:left w:val="single" w:sz="12"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15</w:t>
            </w:r>
          </w:p>
        </w:tc>
        <w:tc>
          <w:tcPr>
            <w:tcW w:w="419" w:type="pct"/>
            <w:gridSpan w:val="2"/>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3.6.1.15</w:t>
            </w:r>
          </w:p>
        </w:tc>
        <w:tc>
          <w:tcPr>
            <w:tcW w:w="748" w:type="pct"/>
            <w:tcBorders>
              <w:top w:val="single" w:sz="8" w:space="0" w:color="auto"/>
              <w:bottom w:val="single" w:sz="8" w:space="0" w:color="auto"/>
            </w:tcBorders>
            <w:vAlign w:val="center"/>
          </w:tcPr>
          <w:p w:rsidR="00B13781" w:rsidRPr="00B13781" w:rsidRDefault="00B13781" w:rsidP="00B13781">
            <w:pPr>
              <w:jc w:val="left"/>
              <w:rPr>
                <w:rFonts w:asciiTheme="minorEastAsia" w:hAnsiTheme="minorEastAsia"/>
                <w:szCs w:val="21"/>
              </w:rPr>
            </w:pPr>
            <w:r w:rsidRPr="00B13781">
              <w:rPr>
                <w:rFonts w:asciiTheme="minorEastAsia" w:hAnsiTheme="minorEastAsia" w:hint="eastAsia"/>
                <w:szCs w:val="21"/>
              </w:rPr>
              <w:t>GB 8950-2016</w:t>
            </w:r>
          </w:p>
        </w:tc>
        <w:tc>
          <w:tcPr>
            <w:tcW w:w="2521" w:type="pct"/>
            <w:tcBorders>
              <w:top w:val="single" w:sz="8" w:space="0" w:color="auto"/>
              <w:bottom w:val="single" w:sz="8" w:space="0" w:color="auto"/>
            </w:tcBorders>
            <w:vAlign w:val="center"/>
          </w:tcPr>
          <w:p w:rsidR="00B13781" w:rsidRPr="00B13781" w:rsidRDefault="00B13781" w:rsidP="00B13781">
            <w:pPr>
              <w:jc w:val="center"/>
              <w:rPr>
                <w:rFonts w:asciiTheme="minorEastAsia" w:hAnsiTheme="minorEastAsia"/>
                <w:szCs w:val="21"/>
              </w:rPr>
            </w:pPr>
            <w:r w:rsidRPr="00B13781">
              <w:rPr>
                <w:rFonts w:asciiTheme="minorEastAsia" w:hAnsiTheme="minorEastAsia" w:hint="eastAsia"/>
                <w:szCs w:val="21"/>
              </w:rPr>
              <w:t>食品安全国家标准 罐头食品生产卫生规范</w:t>
            </w:r>
          </w:p>
        </w:tc>
        <w:tc>
          <w:tcPr>
            <w:tcW w:w="625" w:type="pct"/>
            <w:tcBorders>
              <w:top w:val="single" w:sz="8" w:space="0" w:color="auto"/>
              <w:bottom w:val="single" w:sz="8" w:space="0" w:color="auto"/>
            </w:tcBorders>
            <w:vAlign w:val="center"/>
          </w:tcPr>
          <w:p w:rsidR="00B13781" w:rsidRPr="00997793" w:rsidRDefault="00B13781" w:rsidP="00B13781">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B13781" w:rsidRDefault="00B13781" w:rsidP="00B13781">
            <w:pPr>
              <w:jc w:val="center"/>
              <w:rPr>
                <w:rFonts w:asciiTheme="minorEastAsia" w:hAnsiTheme="minorEastAsia"/>
                <w:szCs w:val="21"/>
              </w:rPr>
            </w:pPr>
          </w:p>
        </w:tc>
      </w:tr>
      <w:tr w:rsidR="00B13781" w:rsidRPr="000F770D" w:rsidTr="00B13781">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B13781" w:rsidRDefault="00B13781" w:rsidP="00884EDB">
            <w:pPr>
              <w:jc w:val="left"/>
              <w:rPr>
                <w:rFonts w:asciiTheme="minorEastAsia" w:hAnsiTheme="minorEastAsia"/>
                <w:szCs w:val="21"/>
              </w:rPr>
            </w:pPr>
            <w:r w:rsidRPr="000F770D">
              <w:rPr>
                <w:rFonts w:asciiTheme="minorEastAsia" w:hAnsiTheme="minorEastAsia"/>
                <w:b/>
                <w:szCs w:val="21"/>
              </w:rPr>
              <w:t>3</w:t>
            </w:r>
            <w:r w:rsidR="00884EDB">
              <w:rPr>
                <w:rFonts w:asciiTheme="minorEastAsia" w:hAnsiTheme="minorEastAsia" w:hint="eastAsia"/>
                <w:b/>
                <w:szCs w:val="21"/>
              </w:rPr>
              <w:t>.6.2</w:t>
            </w:r>
            <w:r w:rsidR="00884EDB" w:rsidRPr="00884EDB">
              <w:rPr>
                <w:rFonts w:asciiTheme="minorEastAsia" w:hAnsiTheme="minorEastAsia" w:hint="eastAsia"/>
                <w:b/>
                <w:szCs w:val="21"/>
              </w:rPr>
              <w:t>企业标准体系</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884EDB" w:rsidRPr="00B13781" w:rsidRDefault="00884EDB" w:rsidP="00884EDB">
            <w:pPr>
              <w:jc w:val="center"/>
              <w:rPr>
                <w:rFonts w:asciiTheme="minorEastAsia" w:hAnsiTheme="minorEastAsia"/>
                <w:szCs w:val="21"/>
              </w:rPr>
            </w:pPr>
            <w:r>
              <w:rPr>
                <w:rFonts w:asciiTheme="minorEastAsia" w:hAnsiTheme="minorEastAsia" w:hint="eastAsia"/>
                <w:szCs w:val="21"/>
              </w:rPr>
              <w:t>3.6.2.01</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13016-2018</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标准体系构建原则和要求</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884EDB" w:rsidRPr="00B13781" w:rsidRDefault="00884EDB" w:rsidP="00884EDB">
            <w:pPr>
              <w:jc w:val="center"/>
              <w:rPr>
                <w:rFonts w:asciiTheme="minorEastAsia" w:hAnsiTheme="minorEastAsia"/>
                <w:szCs w:val="21"/>
              </w:rPr>
            </w:pPr>
            <w:r>
              <w:rPr>
                <w:rFonts w:asciiTheme="minorEastAsia" w:hAnsiTheme="minorEastAsia" w:hint="eastAsia"/>
                <w:szCs w:val="21"/>
              </w:rPr>
              <w:t>3.6.2</w:t>
            </w:r>
            <w:r w:rsidRPr="00B13781">
              <w:rPr>
                <w:rFonts w:asciiTheme="minorEastAsia" w:hAnsiTheme="minorEastAsia" w:hint="eastAsia"/>
                <w:szCs w:val="21"/>
              </w:rPr>
              <w:t>.</w:t>
            </w:r>
            <w:r>
              <w:rPr>
                <w:rFonts w:asciiTheme="minorEastAsia" w:hAnsiTheme="minorEastAsia" w:hint="eastAsia"/>
                <w:szCs w:val="21"/>
              </w:rPr>
              <w:t>02</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13017-2018</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企业标准体系表编制指南</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3.6.2.03</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15496-2017</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企业标准体系 要求</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3.6.2.04</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15497-2017</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企业标准体系 产品实现</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lastRenderedPageBreak/>
              <w:t>5</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3.6.2.05</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15498-2017</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企业标准体系 基础保障</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3.6.2.06</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19273-2017</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企业标准化工作 评价与改进</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3.6.2.07</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35778-2017</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企业标准化工作 指南</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884EDB">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884EDB" w:rsidRDefault="00884EDB" w:rsidP="00884EDB">
            <w:pPr>
              <w:jc w:val="left"/>
              <w:rPr>
                <w:rFonts w:asciiTheme="minorEastAsia" w:hAnsiTheme="minorEastAsia"/>
                <w:szCs w:val="21"/>
              </w:rPr>
            </w:pPr>
            <w:r w:rsidRPr="000F770D">
              <w:rPr>
                <w:rFonts w:asciiTheme="minorEastAsia" w:hAnsiTheme="minorEastAsia"/>
                <w:b/>
                <w:szCs w:val="21"/>
              </w:rPr>
              <w:t>3</w:t>
            </w:r>
            <w:r>
              <w:rPr>
                <w:rFonts w:asciiTheme="minorEastAsia" w:hAnsiTheme="minorEastAsia" w:hint="eastAsia"/>
                <w:b/>
                <w:szCs w:val="21"/>
              </w:rPr>
              <w:t>.6.3</w:t>
            </w:r>
            <w:r w:rsidRPr="00884EDB">
              <w:rPr>
                <w:rFonts w:asciiTheme="minorEastAsia" w:hAnsiTheme="minorEastAsia" w:hint="eastAsia"/>
                <w:b/>
                <w:szCs w:val="21"/>
              </w:rPr>
              <w:t>危害分析的关键控制点</w:t>
            </w:r>
            <w:r>
              <w:rPr>
                <w:rFonts w:asciiTheme="minorEastAsia" w:hAnsiTheme="minorEastAsia" w:hint="eastAsia"/>
                <w:b/>
                <w:szCs w:val="21"/>
              </w:rPr>
              <w:t>标准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884EDB" w:rsidRPr="00B13781" w:rsidRDefault="00884EDB" w:rsidP="00884EDB">
            <w:pPr>
              <w:jc w:val="center"/>
              <w:rPr>
                <w:rFonts w:asciiTheme="minorEastAsia" w:hAnsiTheme="minorEastAsia"/>
                <w:szCs w:val="21"/>
              </w:rPr>
            </w:pPr>
            <w:r>
              <w:rPr>
                <w:rFonts w:asciiTheme="minorEastAsia" w:hAnsiTheme="minorEastAsia" w:hint="eastAsia"/>
                <w:szCs w:val="21"/>
              </w:rPr>
              <w:t>3.6.3.01</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19538-2004</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危害分析与关键控制点(HACCP)体系及其应用指南</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884EDB" w:rsidRPr="00B13781" w:rsidRDefault="00884EDB" w:rsidP="00884EDB">
            <w:pPr>
              <w:jc w:val="center"/>
              <w:rPr>
                <w:rFonts w:asciiTheme="minorEastAsia" w:hAnsiTheme="minorEastAsia"/>
                <w:szCs w:val="21"/>
              </w:rPr>
            </w:pPr>
            <w:r>
              <w:rPr>
                <w:rFonts w:asciiTheme="minorEastAsia" w:hAnsiTheme="minorEastAsia" w:hint="eastAsia"/>
                <w:szCs w:val="21"/>
              </w:rPr>
              <w:t>3.6.3</w:t>
            </w:r>
            <w:r w:rsidRPr="00B13781">
              <w:rPr>
                <w:rFonts w:asciiTheme="minorEastAsia" w:hAnsiTheme="minorEastAsia" w:hint="eastAsia"/>
                <w:szCs w:val="21"/>
              </w:rPr>
              <w:t>.</w:t>
            </w:r>
            <w:r>
              <w:rPr>
                <w:rFonts w:asciiTheme="minorEastAsia" w:hAnsiTheme="minorEastAsia" w:hint="eastAsia"/>
                <w:szCs w:val="21"/>
              </w:rPr>
              <w:t>02</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27341-2009</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危害分析与关键控制点（HACCP)体系 食品生产企业通用要求</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Pr>
                <w:rFonts w:asciiTheme="minorEastAsia" w:hAnsiTheme="minorEastAsia" w:hint="eastAsia"/>
                <w:szCs w:val="21"/>
              </w:rPr>
              <w:t>3.6.3</w:t>
            </w:r>
            <w:r w:rsidRPr="00884EDB">
              <w:rPr>
                <w:rFonts w:asciiTheme="minorEastAsia" w:hAnsiTheme="minorEastAsia" w:hint="eastAsia"/>
                <w:szCs w:val="21"/>
              </w:rPr>
              <w:t>.03</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24400-2009</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食品冷库HACCP应用规范</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884EDB">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884EDB" w:rsidRDefault="00884EDB" w:rsidP="00884EDB">
            <w:pPr>
              <w:jc w:val="left"/>
              <w:rPr>
                <w:rFonts w:asciiTheme="minorEastAsia" w:hAnsiTheme="minorEastAsia"/>
                <w:szCs w:val="21"/>
              </w:rPr>
            </w:pPr>
            <w:r w:rsidRPr="000F770D">
              <w:rPr>
                <w:rFonts w:asciiTheme="minorEastAsia" w:hAnsiTheme="minorEastAsia"/>
                <w:b/>
                <w:szCs w:val="21"/>
              </w:rPr>
              <w:t>3</w:t>
            </w:r>
            <w:r>
              <w:rPr>
                <w:rFonts w:asciiTheme="minorEastAsia" w:hAnsiTheme="minorEastAsia" w:hint="eastAsia"/>
                <w:b/>
                <w:szCs w:val="21"/>
              </w:rPr>
              <w:t>.7</w:t>
            </w:r>
            <w:r>
              <w:rPr>
                <w:rFonts w:ascii="宋体" w:eastAsia="宋体" w:hAnsi="宋体" w:cs="宋体" w:hint="eastAsia"/>
                <w:b/>
                <w:bCs/>
                <w:color w:val="000000"/>
                <w:kern w:val="0"/>
                <w:sz w:val="22"/>
              </w:rPr>
              <w:t>副产物</w:t>
            </w:r>
            <w:proofErr w:type="gramStart"/>
            <w:r>
              <w:rPr>
                <w:rFonts w:ascii="宋体" w:eastAsia="宋体" w:hAnsi="宋体" w:cs="宋体" w:hint="eastAsia"/>
                <w:b/>
                <w:bCs/>
                <w:color w:val="000000"/>
                <w:kern w:val="0"/>
                <w:sz w:val="22"/>
              </w:rPr>
              <w:t>利用准子</w:t>
            </w:r>
            <w:proofErr w:type="gramEnd"/>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884EDB" w:rsidRPr="00B13781" w:rsidRDefault="00884EDB" w:rsidP="00884EDB">
            <w:pPr>
              <w:jc w:val="center"/>
              <w:rPr>
                <w:rFonts w:asciiTheme="minorEastAsia" w:hAnsiTheme="minorEastAsia"/>
                <w:szCs w:val="21"/>
              </w:rPr>
            </w:pPr>
            <w:r>
              <w:rPr>
                <w:rFonts w:asciiTheme="minorEastAsia" w:hAnsiTheme="minorEastAsia" w:hint="eastAsia"/>
                <w:szCs w:val="21"/>
              </w:rPr>
              <w:t>3.7.01</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NY/T 2444-2013</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菠萝叶纤维</w:t>
            </w:r>
          </w:p>
        </w:tc>
        <w:tc>
          <w:tcPr>
            <w:tcW w:w="625" w:type="pct"/>
            <w:tcBorders>
              <w:top w:val="single" w:sz="8" w:space="0" w:color="auto"/>
              <w:bottom w:val="single" w:sz="8" w:space="0" w:color="auto"/>
            </w:tcBorders>
            <w:vAlign w:val="center"/>
          </w:tcPr>
          <w:p w:rsidR="00884EDB" w:rsidRDefault="00884EDB" w:rsidP="00884EDB">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884EDB" w:rsidRPr="00B13781" w:rsidRDefault="00884EDB" w:rsidP="00884EDB">
            <w:pPr>
              <w:jc w:val="center"/>
              <w:rPr>
                <w:rFonts w:asciiTheme="minorEastAsia" w:hAnsiTheme="minorEastAsia"/>
                <w:szCs w:val="21"/>
              </w:rPr>
            </w:pPr>
            <w:r>
              <w:rPr>
                <w:rFonts w:asciiTheme="minorEastAsia" w:hAnsiTheme="minorEastAsia" w:hint="eastAsia"/>
                <w:szCs w:val="21"/>
              </w:rPr>
              <w:t>3.7.02</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SN/T 3780-2014</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进出口纺织品 纤维定性分析 香焦、菠萝、莲、椰壳和桑皮纤维</w:t>
            </w:r>
          </w:p>
        </w:tc>
        <w:tc>
          <w:tcPr>
            <w:tcW w:w="625" w:type="pct"/>
            <w:tcBorders>
              <w:top w:val="single" w:sz="8" w:space="0" w:color="auto"/>
              <w:bottom w:val="single" w:sz="8" w:space="0" w:color="auto"/>
            </w:tcBorders>
            <w:vAlign w:val="center"/>
          </w:tcPr>
          <w:p w:rsidR="00884EDB" w:rsidRDefault="00884EDB" w:rsidP="00884EDB">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E26F94" w:rsidRDefault="00884EDB" w:rsidP="00884EDB">
            <w:pPr>
              <w:jc w:val="center"/>
              <w:rPr>
                <w:rFonts w:asciiTheme="minorEastAsia" w:hAnsiTheme="minorEastAsia"/>
                <w:szCs w:val="21"/>
              </w:rPr>
            </w:pPr>
            <w:r>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Pr>
                <w:rFonts w:asciiTheme="minorEastAsia" w:hAnsiTheme="minorEastAsia" w:hint="eastAsia"/>
                <w:szCs w:val="21"/>
              </w:rPr>
              <w:t>3.7.</w:t>
            </w:r>
            <w:r w:rsidRPr="00884EDB">
              <w:rPr>
                <w:rFonts w:asciiTheme="minorEastAsia" w:hAnsiTheme="minorEastAsia" w:hint="eastAsia"/>
                <w:szCs w:val="21"/>
              </w:rPr>
              <w:t>03</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菠萝青贮饲料</w:t>
            </w:r>
          </w:p>
        </w:tc>
        <w:tc>
          <w:tcPr>
            <w:tcW w:w="625" w:type="pct"/>
            <w:tcBorders>
              <w:top w:val="single" w:sz="8" w:space="0" w:color="auto"/>
              <w:bottom w:val="single" w:sz="8" w:space="0" w:color="auto"/>
            </w:tcBorders>
            <w:vAlign w:val="center"/>
          </w:tcPr>
          <w:p w:rsidR="00884EDB" w:rsidRDefault="00C24905" w:rsidP="00884EDB">
            <w:pPr>
              <w:jc w:val="center"/>
              <w:rPr>
                <w:rFonts w:asciiTheme="minorEastAsia" w:hAnsiTheme="minorEastAsia"/>
                <w:szCs w:val="21"/>
              </w:rPr>
            </w:pPr>
            <w:r>
              <w:rPr>
                <w:rFonts w:asciiTheme="minorEastAsia" w:hAnsiTheme="minorEastAsia" w:hint="eastAsia"/>
                <w:szCs w:val="21"/>
              </w:rPr>
              <w:t>团体标准</w:t>
            </w:r>
          </w:p>
        </w:tc>
        <w:tc>
          <w:tcPr>
            <w:tcW w:w="404" w:type="pct"/>
            <w:tcBorders>
              <w:top w:val="single" w:sz="8" w:space="0" w:color="auto"/>
              <w:bottom w:val="single" w:sz="8" w:space="0" w:color="auto"/>
              <w:right w:val="single" w:sz="12" w:space="0" w:color="auto"/>
            </w:tcBorders>
            <w:vAlign w:val="center"/>
          </w:tcPr>
          <w:p w:rsidR="00884EDB" w:rsidRDefault="00884EDB" w:rsidP="00884EDB">
            <w:pPr>
              <w:jc w:val="center"/>
              <w:rPr>
                <w:rFonts w:asciiTheme="minorEastAsia" w:hAnsiTheme="minorEastAsia"/>
                <w:szCs w:val="21"/>
              </w:rPr>
            </w:pPr>
            <w:r>
              <w:rPr>
                <w:rFonts w:asciiTheme="minorEastAsia" w:hAnsiTheme="minorEastAsia" w:hint="eastAsia"/>
                <w:szCs w:val="21"/>
              </w:rPr>
              <w:t>建议制定</w:t>
            </w:r>
          </w:p>
        </w:tc>
      </w:tr>
      <w:tr w:rsidR="00884EDB"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884EDB" w:rsidRPr="000F770D" w:rsidRDefault="00884EDB" w:rsidP="00884EDB">
            <w:pPr>
              <w:jc w:val="center"/>
            </w:pPr>
            <w:r>
              <w:rPr>
                <w:rFonts w:asciiTheme="minorEastAsia" w:hAnsiTheme="minorEastAsia" w:hint="eastAsia"/>
                <w:b/>
                <w:sz w:val="28"/>
                <w:szCs w:val="21"/>
              </w:rPr>
              <w:t>4菠萝物流技术</w:t>
            </w:r>
            <w:r w:rsidRPr="000F770D">
              <w:rPr>
                <w:rFonts w:asciiTheme="minorEastAsia" w:hAnsiTheme="minorEastAsia" w:hint="eastAsia"/>
                <w:b/>
                <w:sz w:val="28"/>
                <w:szCs w:val="21"/>
              </w:rPr>
              <w:t>标准体系</w:t>
            </w:r>
          </w:p>
        </w:tc>
      </w:tr>
      <w:tr w:rsidR="00884EDB"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884EDB" w:rsidRPr="000F770D" w:rsidRDefault="00884EDB" w:rsidP="00884EDB">
            <w:pPr>
              <w:jc w:val="left"/>
            </w:pPr>
            <w:r w:rsidRPr="00D976DE">
              <w:rPr>
                <w:rFonts w:asciiTheme="minorEastAsia" w:hAnsiTheme="minorEastAsia" w:hint="eastAsia"/>
                <w:b/>
                <w:szCs w:val="21"/>
              </w:rPr>
              <w:t>4.1</w:t>
            </w:r>
            <w:r>
              <w:rPr>
                <w:rFonts w:asciiTheme="minorEastAsia" w:hAnsiTheme="minorEastAsia" w:hint="eastAsia"/>
                <w:b/>
                <w:szCs w:val="21"/>
              </w:rPr>
              <w:t>包装</w:t>
            </w:r>
            <w:r w:rsidRPr="000F770D">
              <w:rPr>
                <w:rFonts w:asciiTheme="minorEastAsia" w:hAnsiTheme="minorEastAsia" w:hint="eastAsia"/>
                <w:b/>
                <w:szCs w:val="21"/>
              </w:rPr>
              <w:t>标准</w:t>
            </w: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0F770D" w:rsidRDefault="00884EDB" w:rsidP="00884EDB">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884EDB" w:rsidRPr="000F770D" w:rsidRDefault="00884EDB" w:rsidP="00884EDB">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884EDB" w:rsidRPr="000F770D" w:rsidRDefault="00884EDB" w:rsidP="00884EDB">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884EDB" w:rsidRPr="000F770D" w:rsidRDefault="00884EDB" w:rsidP="00884EDB">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884EDB" w:rsidRPr="000F770D" w:rsidRDefault="00884EDB" w:rsidP="00884EDB">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b/>
                <w:szCs w:val="21"/>
              </w:rPr>
            </w:pPr>
            <w:r w:rsidRPr="000F770D">
              <w:rPr>
                <w:rFonts w:asciiTheme="minorEastAsia" w:hAnsiTheme="minorEastAsia" w:hint="eastAsia"/>
                <w:b/>
                <w:szCs w:val="21"/>
              </w:rPr>
              <w:t>备注</w:t>
            </w: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884EDB" w:rsidRPr="00B13781" w:rsidRDefault="00884EDB" w:rsidP="00884EDB">
            <w:pPr>
              <w:jc w:val="center"/>
              <w:rPr>
                <w:rFonts w:asciiTheme="minorEastAsia" w:hAnsiTheme="minorEastAsia"/>
                <w:szCs w:val="21"/>
              </w:rPr>
            </w:pPr>
            <w:r>
              <w:rPr>
                <w:rFonts w:asciiTheme="minorEastAsia" w:hAnsiTheme="minorEastAsia" w:hint="eastAsia"/>
                <w:szCs w:val="21"/>
              </w:rPr>
              <w:t>4.1.01</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 23350-2021</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限制商品过度包装要求 食品和化妆品</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lastRenderedPageBreak/>
              <w:t>2</w:t>
            </w:r>
          </w:p>
        </w:tc>
        <w:tc>
          <w:tcPr>
            <w:tcW w:w="419" w:type="pct"/>
            <w:gridSpan w:val="2"/>
            <w:tcBorders>
              <w:top w:val="single" w:sz="8" w:space="0" w:color="auto"/>
              <w:bottom w:val="single" w:sz="8" w:space="0" w:color="auto"/>
            </w:tcBorders>
            <w:vAlign w:val="center"/>
          </w:tcPr>
          <w:p w:rsidR="00884EDB" w:rsidRPr="00B13781" w:rsidRDefault="00884EDB" w:rsidP="00884EDB">
            <w:pPr>
              <w:jc w:val="center"/>
              <w:rPr>
                <w:rFonts w:asciiTheme="minorEastAsia" w:hAnsiTheme="minorEastAsia"/>
                <w:szCs w:val="21"/>
              </w:rPr>
            </w:pPr>
            <w:r>
              <w:rPr>
                <w:rFonts w:asciiTheme="minorEastAsia" w:hAnsiTheme="minorEastAsia" w:hint="eastAsia"/>
                <w:szCs w:val="21"/>
              </w:rPr>
              <w:t>4.1.02</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31268-2024</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限制商品过度包装　通则</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Pr>
                <w:rFonts w:asciiTheme="minorEastAsia" w:hAnsiTheme="minorEastAsia" w:hint="eastAsia"/>
                <w:szCs w:val="21"/>
              </w:rPr>
              <w:t>4.1.</w:t>
            </w:r>
            <w:r w:rsidRPr="00884EDB">
              <w:rPr>
                <w:rFonts w:asciiTheme="minorEastAsia" w:hAnsiTheme="minorEastAsia" w:hint="eastAsia"/>
                <w:szCs w:val="21"/>
              </w:rPr>
              <w:t>03</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30643-2014</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食品接触材料及制品标签通则</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4.1.04</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17306-2008</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包装 消费者的需求</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4.1.05</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12123-2008</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包装设计通用要求</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4.1.06</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GB/T 14251-2017</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罐头食品金属容器通用技术要求</w:t>
            </w:r>
          </w:p>
        </w:tc>
        <w:tc>
          <w:tcPr>
            <w:tcW w:w="625" w:type="pct"/>
            <w:tcBorders>
              <w:top w:val="single" w:sz="8" w:space="0" w:color="auto"/>
              <w:bottom w:val="single" w:sz="8" w:space="0" w:color="auto"/>
            </w:tcBorders>
            <w:vAlign w:val="center"/>
          </w:tcPr>
          <w:p w:rsidR="00884EDB" w:rsidRPr="00997793" w:rsidRDefault="00884EDB" w:rsidP="00884EDB">
            <w:pPr>
              <w:jc w:val="center"/>
              <w:rPr>
                <w:rFonts w:asciiTheme="minorEastAsia" w:hAnsiTheme="minorEastAsia"/>
                <w:szCs w:val="21"/>
              </w:rPr>
            </w:pPr>
            <w:r w:rsidRPr="000B177A">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4.1.07</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JJF 1070-2023</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定量包装商品净含量计量检验规则</w:t>
            </w:r>
          </w:p>
        </w:tc>
        <w:tc>
          <w:tcPr>
            <w:tcW w:w="625" w:type="pct"/>
            <w:tcBorders>
              <w:top w:val="single" w:sz="8" w:space="0" w:color="auto"/>
              <w:bottom w:val="single" w:sz="8" w:space="0" w:color="auto"/>
            </w:tcBorders>
            <w:vAlign w:val="center"/>
          </w:tcPr>
          <w:p w:rsidR="00884EDB" w:rsidRDefault="00884EDB" w:rsidP="00884EDB">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4.1.08</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SN/T 1886-2007</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进出口水果和蔬菜预包装指南</w:t>
            </w:r>
          </w:p>
        </w:tc>
        <w:tc>
          <w:tcPr>
            <w:tcW w:w="625" w:type="pct"/>
            <w:tcBorders>
              <w:top w:val="single" w:sz="8" w:space="0" w:color="auto"/>
              <w:bottom w:val="single" w:sz="8" w:space="0" w:color="auto"/>
            </w:tcBorders>
            <w:vAlign w:val="center"/>
          </w:tcPr>
          <w:p w:rsidR="00884EDB" w:rsidRDefault="00884EDB" w:rsidP="00884EDB">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4.1.09</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SN/T 2957-2011</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出口水果果园、包装厂管理规程</w:t>
            </w:r>
          </w:p>
        </w:tc>
        <w:tc>
          <w:tcPr>
            <w:tcW w:w="625" w:type="pct"/>
            <w:tcBorders>
              <w:top w:val="single" w:sz="8" w:space="0" w:color="auto"/>
              <w:bottom w:val="single" w:sz="8" w:space="0" w:color="auto"/>
            </w:tcBorders>
            <w:vAlign w:val="center"/>
          </w:tcPr>
          <w:p w:rsidR="00884EDB" w:rsidRDefault="00884EDB" w:rsidP="00884EDB">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4.1.10</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BB/T 0079-2018</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热带水果包装通用技术要求</w:t>
            </w:r>
          </w:p>
        </w:tc>
        <w:tc>
          <w:tcPr>
            <w:tcW w:w="625" w:type="pct"/>
            <w:tcBorders>
              <w:top w:val="single" w:sz="8" w:space="0" w:color="auto"/>
              <w:bottom w:val="single" w:sz="8" w:space="0" w:color="auto"/>
            </w:tcBorders>
            <w:vAlign w:val="center"/>
          </w:tcPr>
          <w:p w:rsidR="00884EDB" w:rsidRDefault="00884EDB" w:rsidP="00884EDB">
            <w:pPr>
              <w:jc w:val="center"/>
              <w:rPr>
                <w:rFonts w:asciiTheme="minorEastAsia" w:hAnsiTheme="minorEastAsia"/>
                <w:szCs w:val="21"/>
              </w:rPr>
            </w:pPr>
            <w:r>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4.1.11</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DB44 0300/T 24-2003</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预包装水果标签和包装要求</w:t>
            </w:r>
          </w:p>
        </w:tc>
        <w:tc>
          <w:tcPr>
            <w:tcW w:w="625" w:type="pct"/>
            <w:tcBorders>
              <w:top w:val="single" w:sz="8" w:space="0" w:color="auto"/>
              <w:bottom w:val="single" w:sz="8" w:space="0" w:color="auto"/>
            </w:tcBorders>
            <w:vAlign w:val="center"/>
          </w:tcPr>
          <w:p w:rsidR="00884EDB" w:rsidRPr="000F770D" w:rsidRDefault="00B32690" w:rsidP="00884EDB">
            <w:pPr>
              <w:jc w:val="center"/>
              <w:rPr>
                <w:rFonts w:asciiTheme="minorEastAsia" w:hAnsiTheme="minorEastAsia"/>
                <w:szCs w:val="21"/>
              </w:rPr>
            </w:pPr>
            <w:r>
              <w:rPr>
                <w:rFonts w:asciiTheme="minorEastAsia" w:hAnsiTheme="minorEastAsia" w:hint="eastAsia"/>
                <w:szCs w:val="21"/>
              </w:rPr>
              <w:t>广东省地方标准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283" w:type="pct"/>
            <w:tcBorders>
              <w:top w:val="single" w:sz="8" w:space="0" w:color="auto"/>
              <w:left w:val="single" w:sz="12"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12</w:t>
            </w:r>
          </w:p>
        </w:tc>
        <w:tc>
          <w:tcPr>
            <w:tcW w:w="419" w:type="pct"/>
            <w:gridSpan w:val="2"/>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4.1.12</w:t>
            </w:r>
          </w:p>
        </w:tc>
        <w:tc>
          <w:tcPr>
            <w:tcW w:w="748" w:type="pct"/>
            <w:tcBorders>
              <w:top w:val="single" w:sz="8" w:space="0" w:color="auto"/>
              <w:bottom w:val="single" w:sz="8" w:space="0" w:color="auto"/>
            </w:tcBorders>
            <w:vAlign w:val="center"/>
          </w:tcPr>
          <w:p w:rsidR="00884EDB" w:rsidRPr="00884EDB" w:rsidRDefault="00884EDB" w:rsidP="00884EDB">
            <w:pPr>
              <w:jc w:val="left"/>
              <w:rPr>
                <w:rFonts w:asciiTheme="minorEastAsia" w:hAnsiTheme="minorEastAsia"/>
                <w:szCs w:val="21"/>
              </w:rPr>
            </w:pPr>
            <w:r w:rsidRPr="00884EDB">
              <w:rPr>
                <w:rFonts w:asciiTheme="minorEastAsia" w:hAnsiTheme="minorEastAsia" w:hint="eastAsia"/>
                <w:szCs w:val="21"/>
              </w:rPr>
              <w:t>ISO 7558-1988</w:t>
            </w:r>
          </w:p>
        </w:tc>
        <w:tc>
          <w:tcPr>
            <w:tcW w:w="2521" w:type="pct"/>
            <w:tcBorders>
              <w:top w:val="single" w:sz="8" w:space="0" w:color="auto"/>
              <w:bottom w:val="single" w:sz="8" w:space="0" w:color="auto"/>
            </w:tcBorders>
            <w:vAlign w:val="center"/>
          </w:tcPr>
          <w:p w:rsidR="00884EDB" w:rsidRPr="00884EDB" w:rsidRDefault="00884EDB" w:rsidP="00884EDB">
            <w:pPr>
              <w:jc w:val="center"/>
              <w:rPr>
                <w:rFonts w:asciiTheme="minorEastAsia" w:hAnsiTheme="minorEastAsia"/>
                <w:szCs w:val="21"/>
              </w:rPr>
            </w:pPr>
            <w:r w:rsidRPr="00884EDB">
              <w:rPr>
                <w:rFonts w:asciiTheme="minorEastAsia" w:hAnsiTheme="minorEastAsia" w:hint="eastAsia"/>
                <w:szCs w:val="21"/>
              </w:rPr>
              <w:t>水果及蔬菜预包装导则</w:t>
            </w:r>
          </w:p>
        </w:tc>
        <w:tc>
          <w:tcPr>
            <w:tcW w:w="625" w:type="pct"/>
            <w:tcBorders>
              <w:top w:val="single" w:sz="8" w:space="0" w:color="auto"/>
              <w:bottom w:val="single" w:sz="8" w:space="0" w:color="auto"/>
            </w:tcBorders>
            <w:vAlign w:val="center"/>
          </w:tcPr>
          <w:p w:rsidR="00884EDB" w:rsidRPr="000F770D" w:rsidRDefault="00B32690" w:rsidP="00884EDB">
            <w:pPr>
              <w:jc w:val="center"/>
              <w:rPr>
                <w:rFonts w:asciiTheme="minorEastAsia" w:hAnsiTheme="minorEastAsia"/>
                <w:szCs w:val="21"/>
              </w:rPr>
            </w:pPr>
            <w:r>
              <w:rPr>
                <w:rFonts w:asciiTheme="minorEastAsia" w:hAnsiTheme="minorEastAsia" w:hint="eastAsia"/>
                <w:szCs w:val="21"/>
              </w:rPr>
              <w:t>国际标准</w:t>
            </w:r>
          </w:p>
        </w:tc>
        <w:tc>
          <w:tcPr>
            <w:tcW w:w="404" w:type="pct"/>
            <w:tcBorders>
              <w:top w:val="single" w:sz="8" w:space="0" w:color="auto"/>
              <w:bottom w:val="single" w:sz="8" w:space="0" w:color="auto"/>
              <w:right w:val="single" w:sz="12" w:space="0" w:color="auto"/>
            </w:tcBorders>
            <w:vAlign w:val="center"/>
          </w:tcPr>
          <w:p w:rsidR="00884EDB" w:rsidRPr="000F770D" w:rsidRDefault="00884EDB" w:rsidP="00884EDB">
            <w:pPr>
              <w:jc w:val="center"/>
              <w:rPr>
                <w:rFonts w:asciiTheme="minorEastAsia" w:hAnsiTheme="minorEastAsia"/>
                <w:szCs w:val="21"/>
              </w:rPr>
            </w:pPr>
          </w:p>
        </w:tc>
      </w:tr>
      <w:tr w:rsidR="00884EDB"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884EDB" w:rsidRPr="000F770D" w:rsidRDefault="00884EDB" w:rsidP="00B32690">
            <w:pPr>
              <w:jc w:val="left"/>
              <w:rPr>
                <w:rFonts w:asciiTheme="minorEastAsia" w:hAnsiTheme="minorEastAsia"/>
                <w:szCs w:val="21"/>
              </w:rPr>
            </w:pPr>
            <w:r w:rsidRPr="00D976DE">
              <w:rPr>
                <w:rFonts w:asciiTheme="minorEastAsia" w:hAnsiTheme="minorEastAsia" w:hint="eastAsia"/>
                <w:b/>
                <w:szCs w:val="21"/>
              </w:rPr>
              <w:t>4.2</w:t>
            </w:r>
            <w:r>
              <w:rPr>
                <w:rFonts w:asciiTheme="minorEastAsia" w:hAnsiTheme="minorEastAsia" w:hint="eastAsia"/>
                <w:b/>
                <w:szCs w:val="21"/>
              </w:rPr>
              <w:t>标识</w:t>
            </w:r>
            <w:r w:rsidRPr="000F770D">
              <w:rPr>
                <w:rFonts w:asciiTheme="minorEastAsia" w:hAnsiTheme="minorEastAsia" w:hint="eastAsia"/>
                <w:b/>
                <w:szCs w:val="21"/>
              </w:rPr>
              <w:t>标准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285472" w:rsidRPr="000F770D" w:rsidTr="00D85CC2">
        <w:trPr>
          <w:trHeight w:val="454"/>
        </w:trPr>
        <w:tc>
          <w:tcPr>
            <w:tcW w:w="283" w:type="pct"/>
            <w:tcBorders>
              <w:top w:val="single" w:sz="8" w:space="0" w:color="auto"/>
              <w:left w:val="single" w:sz="12" w:space="0" w:color="auto"/>
              <w:bottom w:val="single" w:sz="8" w:space="0" w:color="auto"/>
            </w:tcBorders>
            <w:vAlign w:val="center"/>
          </w:tcPr>
          <w:p w:rsidR="00285472" w:rsidRPr="000F770D" w:rsidRDefault="00285472" w:rsidP="00B32690">
            <w:pPr>
              <w:jc w:val="center"/>
              <w:rPr>
                <w:rFonts w:asciiTheme="minorEastAsia" w:hAnsiTheme="minorEastAsia"/>
                <w:sz w:val="22"/>
              </w:rPr>
            </w:pPr>
            <w:r>
              <w:rPr>
                <w:rFonts w:asciiTheme="minorEastAsia" w:hAnsiTheme="minorEastAsia" w:hint="eastAsia"/>
                <w:sz w:val="22"/>
              </w:rPr>
              <w:t>1</w:t>
            </w:r>
          </w:p>
        </w:tc>
        <w:tc>
          <w:tcPr>
            <w:tcW w:w="419" w:type="pct"/>
            <w:gridSpan w:val="2"/>
            <w:tcBorders>
              <w:top w:val="single" w:sz="8" w:space="0" w:color="auto"/>
              <w:bottom w:val="single" w:sz="8" w:space="0" w:color="auto"/>
            </w:tcBorders>
            <w:vAlign w:val="center"/>
          </w:tcPr>
          <w:p w:rsidR="00285472" w:rsidRPr="000F770D" w:rsidRDefault="00285472" w:rsidP="00B32690">
            <w:pPr>
              <w:jc w:val="center"/>
              <w:rPr>
                <w:rFonts w:asciiTheme="minorEastAsia" w:hAnsiTheme="minorEastAsia"/>
                <w:szCs w:val="21"/>
              </w:rPr>
            </w:pPr>
            <w:r>
              <w:rPr>
                <w:rFonts w:asciiTheme="minorEastAsia" w:hAnsiTheme="minorEastAsia" w:hint="eastAsia"/>
                <w:szCs w:val="21"/>
              </w:rPr>
              <w:t>4.2.01</w:t>
            </w:r>
          </w:p>
        </w:tc>
        <w:tc>
          <w:tcPr>
            <w:tcW w:w="748" w:type="pct"/>
            <w:tcBorders>
              <w:top w:val="single" w:sz="8" w:space="0" w:color="auto"/>
              <w:bottom w:val="single" w:sz="8" w:space="0" w:color="auto"/>
            </w:tcBorders>
            <w:vAlign w:val="center"/>
          </w:tcPr>
          <w:p w:rsidR="00285472" w:rsidRPr="00285472" w:rsidRDefault="00285472" w:rsidP="00285472">
            <w:pPr>
              <w:jc w:val="left"/>
              <w:rPr>
                <w:rFonts w:asciiTheme="minorEastAsia" w:hAnsiTheme="minorEastAsia"/>
                <w:szCs w:val="21"/>
              </w:rPr>
            </w:pPr>
            <w:r w:rsidRPr="00285472">
              <w:rPr>
                <w:rFonts w:asciiTheme="minorEastAsia" w:hAnsiTheme="minorEastAsia" w:hint="eastAsia"/>
                <w:szCs w:val="21"/>
              </w:rPr>
              <w:t>GB 28050-2011</w:t>
            </w:r>
          </w:p>
        </w:tc>
        <w:tc>
          <w:tcPr>
            <w:tcW w:w="2521" w:type="pct"/>
            <w:tcBorders>
              <w:top w:val="single" w:sz="8" w:space="0" w:color="auto"/>
              <w:bottom w:val="single" w:sz="8" w:space="0" w:color="auto"/>
            </w:tcBorders>
            <w:vAlign w:val="center"/>
          </w:tcPr>
          <w:p w:rsidR="00285472" w:rsidRPr="00285472" w:rsidRDefault="00285472" w:rsidP="00285472">
            <w:pPr>
              <w:jc w:val="center"/>
              <w:rPr>
                <w:rFonts w:asciiTheme="minorEastAsia" w:hAnsiTheme="minorEastAsia"/>
                <w:szCs w:val="21"/>
              </w:rPr>
            </w:pPr>
            <w:r w:rsidRPr="00285472">
              <w:rPr>
                <w:rFonts w:asciiTheme="minorEastAsia" w:hAnsiTheme="minorEastAsia" w:hint="eastAsia"/>
                <w:szCs w:val="21"/>
              </w:rPr>
              <w:t>食品安全国家标准 预包装食品营养标签通则</w:t>
            </w:r>
          </w:p>
        </w:tc>
        <w:tc>
          <w:tcPr>
            <w:tcW w:w="625" w:type="pct"/>
            <w:tcBorders>
              <w:top w:val="single" w:sz="8" w:space="0" w:color="auto"/>
              <w:bottom w:val="single" w:sz="8" w:space="0" w:color="auto"/>
            </w:tcBorders>
            <w:vAlign w:val="center"/>
          </w:tcPr>
          <w:p w:rsidR="00285472" w:rsidRPr="000F770D" w:rsidRDefault="00285472" w:rsidP="00B32690">
            <w:pPr>
              <w:jc w:val="center"/>
              <w:rPr>
                <w:rFonts w:asciiTheme="minorEastAsia" w:hAnsiTheme="minorEastAsia"/>
                <w:szCs w:val="21"/>
              </w:rPr>
            </w:pPr>
            <w:r w:rsidRPr="000F770D">
              <w:rPr>
                <w:rFonts w:asciiTheme="minorEastAsia" w:hAnsiTheme="minorEastAsia"/>
                <w:szCs w:val="21"/>
              </w:rPr>
              <w:t>国家标准</w:t>
            </w:r>
          </w:p>
        </w:tc>
        <w:tc>
          <w:tcPr>
            <w:tcW w:w="404" w:type="pct"/>
            <w:tcBorders>
              <w:top w:val="single" w:sz="8" w:space="0" w:color="auto"/>
              <w:bottom w:val="single" w:sz="8" w:space="0" w:color="auto"/>
              <w:right w:val="single" w:sz="12" w:space="0" w:color="auto"/>
            </w:tcBorders>
            <w:vAlign w:val="center"/>
          </w:tcPr>
          <w:p w:rsidR="00285472" w:rsidRPr="000F770D" w:rsidRDefault="00285472" w:rsidP="00B32690">
            <w:pPr>
              <w:jc w:val="center"/>
              <w:rPr>
                <w:rFonts w:asciiTheme="minorEastAsia" w:hAnsiTheme="minorEastAsia"/>
                <w:szCs w:val="21"/>
              </w:rPr>
            </w:pPr>
          </w:p>
        </w:tc>
      </w:tr>
      <w:tr w:rsidR="00285472" w:rsidRPr="000F770D" w:rsidTr="00D85CC2">
        <w:trPr>
          <w:trHeight w:val="454"/>
        </w:trPr>
        <w:tc>
          <w:tcPr>
            <w:tcW w:w="283" w:type="pct"/>
            <w:tcBorders>
              <w:top w:val="single" w:sz="8" w:space="0" w:color="auto"/>
              <w:left w:val="single" w:sz="12"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hint="eastAsia"/>
                <w:sz w:val="22"/>
              </w:rPr>
              <w:t>2</w:t>
            </w:r>
          </w:p>
        </w:tc>
        <w:tc>
          <w:tcPr>
            <w:tcW w:w="419" w:type="pct"/>
            <w:gridSpan w:val="2"/>
            <w:tcBorders>
              <w:top w:val="single" w:sz="8"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sz w:val="22"/>
              </w:rPr>
              <w:t>4.2.02</w:t>
            </w:r>
          </w:p>
        </w:tc>
        <w:tc>
          <w:tcPr>
            <w:tcW w:w="748" w:type="pct"/>
            <w:tcBorders>
              <w:top w:val="single" w:sz="8" w:space="0" w:color="auto"/>
              <w:bottom w:val="single" w:sz="8" w:space="0" w:color="auto"/>
            </w:tcBorders>
            <w:vAlign w:val="center"/>
          </w:tcPr>
          <w:p w:rsidR="00285472" w:rsidRPr="00285472" w:rsidRDefault="00285472" w:rsidP="00285472">
            <w:pPr>
              <w:jc w:val="left"/>
              <w:rPr>
                <w:rFonts w:asciiTheme="minorEastAsia" w:hAnsiTheme="minorEastAsia"/>
                <w:szCs w:val="21"/>
              </w:rPr>
            </w:pPr>
            <w:r w:rsidRPr="00285472">
              <w:rPr>
                <w:rFonts w:asciiTheme="minorEastAsia" w:hAnsiTheme="minorEastAsia" w:hint="eastAsia"/>
                <w:szCs w:val="21"/>
              </w:rPr>
              <w:t>GB 7718-2011</w:t>
            </w:r>
          </w:p>
        </w:tc>
        <w:tc>
          <w:tcPr>
            <w:tcW w:w="2521" w:type="pct"/>
            <w:tcBorders>
              <w:top w:val="single" w:sz="8" w:space="0" w:color="auto"/>
              <w:bottom w:val="single" w:sz="8" w:space="0" w:color="auto"/>
            </w:tcBorders>
            <w:vAlign w:val="center"/>
          </w:tcPr>
          <w:p w:rsidR="00285472" w:rsidRPr="00285472" w:rsidRDefault="00285472" w:rsidP="00285472">
            <w:pPr>
              <w:jc w:val="center"/>
              <w:rPr>
                <w:rFonts w:asciiTheme="minorEastAsia" w:hAnsiTheme="minorEastAsia"/>
                <w:szCs w:val="21"/>
              </w:rPr>
            </w:pPr>
            <w:r w:rsidRPr="00285472">
              <w:rPr>
                <w:rFonts w:asciiTheme="minorEastAsia" w:hAnsiTheme="minorEastAsia" w:hint="eastAsia"/>
                <w:szCs w:val="21"/>
              </w:rPr>
              <w:t>食品安全国家标准 预包装食品标签通则</w:t>
            </w:r>
          </w:p>
        </w:tc>
        <w:tc>
          <w:tcPr>
            <w:tcW w:w="625" w:type="pct"/>
            <w:tcBorders>
              <w:top w:val="single" w:sz="8" w:space="0" w:color="auto"/>
              <w:bottom w:val="single" w:sz="8" w:space="0" w:color="auto"/>
            </w:tcBorders>
            <w:vAlign w:val="center"/>
          </w:tcPr>
          <w:p w:rsidR="00285472" w:rsidRPr="00E272B7" w:rsidRDefault="00285472" w:rsidP="00B32690">
            <w:pPr>
              <w:jc w:val="center"/>
              <w:rPr>
                <w:rFonts w:asciiTheme="minorEastAsia" w:hAnsiTheme="minorEastAsia"/>
                <w:szCs w:val="21"/>
              </w:rPr>
            </w:pPr>
            <w:r w:rsidRPr="00E272B7">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285472" w:rsidRPr="000F770D" w:rsidRDefault="00285472" w:rsidP="00B32690">
            <w:pPr>
              <w:jc w:val="center"/>
              <w:rPr>
                <w:rFonts w:asciiTheme="minorEastAsia" w:hAnsiTheme="minorEastAsia"/>
                <w:szCs w:val="21"/>
              </w:rPr>
            </w:pPr>
          </w:p>
        </w:tc>
      </w:tr>
      <w:tr w:rsidR="00285472" w:rsidRPr="000F770D" w:rsidTr="00D85CC2">
        <w:trPr>
          <w:trHeight w:val="454"/>
        </w:trPr>
        <w:tc>
          <w:tcPr>
            <w:tcW w:w="283" w:type="pct"/>
            <w:tcBorders>
              <w:top w:val="single" w:sz="8" w:space="0" w:color="auto"/>
              <w:left w:val="single" w:sz="12"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hint="eastAsia"/>
                <w:sz w:val="22"/>
              </w:rPr>
              <w:t>3</w:t>
            </w:r>
          </w:p>
        </w:tc>
        <w:tc>
          <w:tcPr>
            <w:tcW w:w="419" w:type="pct"/>
            <w:gridSpan w:val="2"/>
            <w:tcBorders>
              <w:top w:val="single" w:sz="8"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sz w:val="22"/>
              </w:rPr>
              <w:t>4.2.03</w:t>
            </w:r>
          </w:p>
        </w:tc>
        <w:tc>
          <w:tcPr>
            <w:tcW w:w="748" w:type="pct"/>
            <w:tcBorders>
              <w:top w:val="single" w:sz="8" w:space="0" w:color="auto"/>
              <w:bottom w:val="single" w:sz="8" w:space="0" w:color="auto"/>
            </w:tcBorders>
            <w:vAlign w:val="center"/>
          </w:tcPr>
          <w:p w:rsidR="00285472" w:rsidRPr="00285472" w:rsidRDefault="00285472" w:rsidP="00285472">
            <w:pPr>
              <w:jc w:val="left"/>
              <w:rPr>
                <w:rFonts w:asciiTheme="minorEastAsia" w:hAnsiTheme="minorEastAsia"/>
                <w:szCs w:val="21"/>
              </w:rPr>
            </w:pPr>
            <w:r w:rsidRPr="00285472">
              <w:rPr>
                <w:rFonts w:asciiTheme="minorEastAsia" w:hAnsiTheme="minorEastAsia" w:hint="eastAsia"/>
                <w:szCs w:val="21"/>
              </w:rPr>
              <w:t>GB 190-2009</w:t>
            </w:r>
          </w:p>
        </w:tc>
        <w:tc>
          <w:tcPr>
            <w:tcW w:w="2521" w:type="pct"/>
            <w:tcBorders>
              <w:top w:val="single" w:sz="8" w:space="0" w:color="auto"/>
              <w:bottom w:val="single" w:sz="8" w:space="0" w:color="auto"/>
            </w:tcBorders>
            <w:vAlign w:val="center"/>
          </w:tcPr>
          <w:p w:rsidR="00285472" w:rsidRPr="00285472" w:rsidRDefault="00285472" w:rsidP="00285472">
            <w:pPr>
              <w:jc w:val="center"/>
              <w:rPr>
                <w:rFonts w:asciiTheme="minorEastAsia" w:hAnsiTheme="minorEastAsia"/>
                <w:szCs w:val="21"/>
              </w:rPr>
            </w:pPr>
            <w:r w:rsidRPr="00285472">
              <w:rPr>
                <w:rFonts w:asciiTheme="minorEastAsia" w:hAnsiTheme="minorEastAsia" w:hint="eastAsia"/>
                <w:szCs w:val="21"/>
              </w:rPr>
              <w:t>危险货物包装标志</w:t>
            </w:r>
          </w:p>
        </w:tc>
        <w:tc>
          <w:tcPr>
            <w:tcW w:w="625" w:type="pct"/>
            <w:tcBorders>
              <w:top w:val="single" w:sz="8" w:space="0" w:color="auto"/>
              <w:bottom w:val="single" w:sz="8" w:space="0" w:color="auto"/>
            </w:tcBorders>
            <w:vAlign w:val="center"/>
          </w:tcPr>
          <w:p w:rsidR="00285472" w:rsidRPr="000F770D" w:rsidRDefault="00285472" w:rsidP="00B32690">
            <w:pPr>
              <w:jc w:val="center"/>
              <w:rPr>
                <w:rFonts w:asciiTheme="minorEastAsia" w:hAnsiTheme="minorEastAsia"/>
                <w:szCs w:val="21"/>
              </w:rPr>
            </w:pPr>
            <w:bookmarkStart w:id="0" w:name="OLE_LINK2"/>
            <w:r w:rsidRPr="00E272B7">
              <w:rPr>
                <w:rFonts w:asciiTheme="minorEastAsia" w:hAnsiTheme="minorEastAsia" w:hint="eastAsia"/>
                <w:szCs w:val="21"/>
              </w:rPr>
              <w:t>国家标准</w:t>
            </w:r>
            <w:bookmarkEnd w:id="0"/>
          </w:p>
        </w:tc>
        <w:tc>
          <w:tcPr>
            <w:tcW w:w="404" w:type="pct"/>
            <w:tcBorders>
              <w:top w:val="single" w:sz="8" w:space="0" w:color="auto"/>
              <w:bottom w:val="single" w:sz="8" w:space="0" w:color="auto"/>
              <w:right w:val="single" w:sz="12" w:space="0" w:color="auto"/>
            </w:tcBorders>
            <w:vAlign w:val="center"/>
          </w:tcPr>
          <w:p w:rsidR="00285472" w:rsidRPr="000F770D" w:rsidRDefault="00285472" w:rsidP="00B32690">
            <w:pPr>
              <w:jc w:val="center"/>
              <w:rPr>
                <w:rFonts w:asciiTheme="minorEastAsia" w:hAnsiTheme="minorEastAsia"/>
                <w:szCs w:val="21"/>
              </w:rPr>
            </w:pPr>
          </w:p>
        </w:tc>
      </w:tr>
      <w:tr w:rsidR="00285472" w:rsidRPr="000F770D" w:rsidTr="00D85CC2">
        <w:trPr>
          <w:trHeight w:val="454"/>
        </w:trPr>
        <w:tc>
          <w:tcPr>
            <w:tcW w:w="283" w:type="pct"/>
            <w:tcBorders>
              <w:top w:val="single" w:sz="8" w:space="0" w:color="auto"/>
              <w:left w:val="single" w:sz="12"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hint="eastAsia"/>
                <w:sz w:val="22"/>
              </w:rPr>
              <w:t>4</w:t>
            </w:r>
          </w:p>
        </w:tc>
        <w:tc>
          <w:tcPr>
            <w:tcW w:w="419" w:type="pct"/>
            <w:gridSpan w:val="2"/>
            <w:tcBorders>
              <w:top w:val="single" w:sz="8"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sz w:val="22"/>
              </w:rPr>
              <w:t>4.2.04</w:t>
            </w:r>
          </w:p>
        </w:tc>
        <w:tc>
          <w:tcPr>
            <w:tcW w:w="748" w:type="pct"/>
            <w:tcBorders>
              <w:top w:val="single" w:sz="8" w:space="0" w:color="auto"/>
              <w:bottom w:val="single" w:sz="8" w:space="0" w:color="auto"/>
            </w:tcBorders>
            <w:vAlign w:val="center"/>
          </w:tcPr>
          <w:p w:rsidR="00285472" w:rsidRPr="00285472" w:rsidRDefault="00285472" w:rsidP="00285472">
            <w:pPr>
              <w:jc w:val="left"/>
              <w:rPr>
                <w:rFonts w:asciiTheme="minorEastAsia" w:hAnsiTheme="minorEastAsia"/>
                <w:szCs w:val="21"/>
              </w:rPr>
            </w:pPr>
            <w:r w:rsidRPr="00285472">
              <w:rPr>
                <w:rFonts w:asciiTheme="minorEastAsia" w:hAnsiTheme="minorEastAsia" w:hint="eastAsia"/>
                <w:szCs w:val="21"/>
              </w:rPr>
              <w:t>GB/T 191-2008</w:t>
            </w:r>
          </w:p>
        </w:tc>
        <w:tc>
          <w:tcPr>
            <w:tcW w:w="2521" w:type="pct"/>
            <w:tcBorders>
              <w:top w:val="single" w:sz="8" w:space="0" w:color="auto"/>
              <w:bottom w:val="single" w:sz="8" w:space="0" w:color="auto"/>
            </w:tcBorders>
            <w:vAlign w:val="center"/>
          </w:tcPr>
          <w:p w:rsidR="00285472" w:rsidRPr="00285472" w:rsidRDefault="00285472" w:rsidP="00285472">
            <w:pPr>
              <w:jc w:val="center"/>
              <w:rPr>
                <w:rFonts w:asciiTheme="minorEastAsia" w:hAnsiTheme="minorEastAsia"/>
                <w:szCs w:val="21"/>
              </w:rPr>
            </w:pPr>
            <w:r w:rsidRPr="00285472">
              <w:rPr>
                <w:rFonts w:asciiTheme="minorEastAsia" w:hAnsiTheme="minorEastAsia" w:hint="eastAsia"/>
                <w:szCs w:val="21"/>
              </w:rPr>
              <w:t>包装储运图示标志</w:t>
            </w:r>
          </w:p>
        </w:tc>
        <w:tc>
          <w:tcPr>
            <w:tcW w:w="625" w:type="pct"/>
            <w:tcBorders>
              <w:top w:val="single" w:sz="8" w:space="0" w:color="auto"/>
              <w:bottom w:val="single" w:sz="8" w:space="0" w:color="auto"/>
            </w:tcBorders>
            <w:vAlign w:val="center"/>
          </w:tcPr>
          <w:p w:rsidR="00285472" w:rsidRPr="000F770D" w:rsidRDefault="00285472" w:rsidP="00B32690">
            <w:pPr>
              <w:jc w:val="center"/>
              <w:rPr>
                <w:rFonts w:asciiTheme="minorEastAsia" w:hAnsiTheme="minorEastAsia"/>
                <w:szCs w:val="21"/>
              </w:rPr>
            </w:pPr>
            <w:r w:rsidRPr="00E272B7">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285472" w:rsidRPr="000F770D" w:rsidRDefault="00285472" w:rsidP="00B32690">
            <w:pPr>
              <w:jc w:val="center"/>
              <w:rPr>
                <w:rFonts w:asciiTheme="minorEastAsia" w:hAnsiTheme="minorEastAsia"/>
                <w:szCs w:val="21"/>
              </w:rPr>
            </w:pPr>
          </w:p>
        </w:tc>
      </w:tr>
      <w:tr w:rsidR="00285472" w:rsidRPr="000F770D" w:rsidTr="00D85CC2">
        <w:trPr>
          <w:trHeight w:val="454"/>
        </w:trPr>
        <w:tc>
          <w:tcPr>
            <w:tcW w:w="283" w:type="pct"/>
            <w:tcBorders>
              <w:top w:val="single" w:sz="8" w:space="0" w:color="auto"/>
              <w:left w:val="single" w:sz="12"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hint="eastAsia"/>
                <w:sz w:val="22"/>
              </w:rPr>
              <w:lastRenderedPageBreak/>
              <w:t>5</w:t>
            </w:r>
          </w:p>
        </w:tc>
        <w:tc>
          <w:tcPr>
            <w:tcW w:w="419" w:type="pct"/>
            <w:gridSpan w:val="2"/>
            <w:tcBorders>
              <w:top w:val="single" w:sz="8"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sz w:val="22"/>
              </w:rPr>
              <w:t>4.2.05</w:t>
            </w:r>
          </w:p>
        </w:tc>
        <w:tc>
          <w:tcPr>
            <w:tcW w:w="748" w:type="pct"/>
            <w:tcBorders>
              <w:top w:val="single" w:sz="8" w:space="0" w:color="auto"/>
              <w:bottom w:val="single" w:sz="8" w:space="0" w:color="auto"/>
            </w:tcBorders>
            <w:vAlign w:val="center"/>
          </w:tcPr>
          <w:p w:rsidR="00285472" w:rsidRPr="00285472" w:rsidRDefault="00285472" w:rsidP="00285472">
            <w:pPr>
              <w:jc w:val="left"/>
              <w:rPr>
                <w:rFonts w:asciiTheme="minorEastAsia" w:hAnsiTheme="minorEastAsia"/>
                <w:szCs w:val="21"/>
              </w:rPr>
            </w:pPr>
            <w:r w:rsidRPr="00285472">
              <w:rPr>
                <w:rFonts w:asciiTheme="minorEastAsia" w:hAnsiTheme="minorEastAsia" w:hint="eastAsia"/>
                <w:szCs w:val="21"/>
              </w:rPr>
              <w:t>GB/T 32950-2016</w:t>
            </w:r>
          </w:p>
        </w:tc>
        <w:tc>
          <w:tcPr>
            <w:tcW w:w="2521" w:type="pct"/>
            <w:tcBorders>
              <w:top w:val="single" w:sz="8" w:space="0" w:color="auto"/>
              <w:bottom w:val="single" w:sz="8" w:space="0" w:color="auto"/>
            </w:tcBorders>
            <w:vAlign w:val="center"/>
          </w:tcPr>
          <w:p w:rsidR="00285472" w:rsidRPr="00285472" w:rsidRDefault="00285472" w:rsidP="00285472">
            <w:pPr>
              <w:jc w:val="center"/>
              <w:rPr>
                <w:rFonts w:asciiTheme="minorEastAsia" w:hAnsiTheme="minorEastAsia"/>
                <w:szCs w:val="21"/>
              </w:rPr>
            </w:pPr>
            <w:r w:rsidRPr="00285472">
              <w:rPr>
                <w:rFonts w:asciiTheme="minorEastAsia" w:hAnsiTheme="minorEastAsia" w:hint="eastAsia"/>
                <w:szCs w:val="21"/>
              </w:rPr>
              <w:t>鲜活农产品标签标识</w:t>
            </w:r>
          </w:p>
        </w:tc>
        <w:tc>
          <w:tcPr>
            <w:tcW w:w="625" w:type="pct"/>
            <w:tcBorders>
              <w:top w:val="single" w:sz="8" w:space="0" w:color="auto"/>
              <w:bottom w:val="single" w:sz="8" w:space="0" w:color="auto"/>
            </w:tcBorders>
            <w:vAlign w:val="center"/>
          </w:tcPr>
          <w:p w:rsidR="00285472" w:rsidRPr="000F770D" w:rsidRDefault="00285472" w:rsidP="00B32690">
            <w:pPr>
              <w:jc w:val="center"/>
              <w:rPr>
                <w:rFonts w:asciiTheme="minorEastAsia" w:hAnsiTheme="minorEastAsia"/>
                <w:szCs w:val="21"/>
              </w:rPr>
            </w:pPr>
            <w:r w:rsidRPr="00E272B7">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285472" w:rsidRPr="000F770D" w:rsidRDefault="00285472" w:rsidP="00B32690">
            <w:pPr>
              <w:jc w:val="center"/>
              <w:rPr>
                <w:rFonts w:asciiTheme="minorEastAsia" w:hAnsiTheme="minorEastAsia"/>
                <w:szCs w:val="21"/>
              </w:rPr>
            </w:pPr>
          </w:p>
        </w:tc>
      </w:tr>
      <w:tr w:rsidR="00285472" w:rsidRPr="000F770D" w:rsidTr="00D85CC2">
        <w:trPr>
          <w:trHeight w:val="454"/>
        </w:trPr>
        <w:tc>
          <w:tcPr>
            <w:tcW w:w="283" w:type="pct"/>
            <w:tcBorders>
              <w:top w:val="single" w:sz="8" w:space="0" w:color="auto"/>
              <w:left w:val="single" w:sz="12"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hint="eastAsia"/>
                <w:sz w:val="22"/>
              </w:rPr>
              <w:t>6</w:t>
            </w:r>
          </w:p>
        </w:tc>
        <w:tc>
          <w:tcPr>
            <w:tcW w:w="419" w:type="pct"/>
            <w:gridSpan w:val="2"/>
            <w:tcBorders>
              <w:top w:val="single" w:sz="8" w:space="0" w:color="auto"/>
              <w:bottom w:val="single" w:sz="8" w:space="0" w:color="auto"/>
            </w:tcBorders>
            <w:vAlign w:val="center"/>
          </w:tcPr>
          <w:p w:rsidR="00285472" w:rsidRPr="003D6C94" w:rsidRDefault="00285472" w:rsidP="00B32690">
            <w:pPr>
              <w:jc w:val="center"/>
              <w:rPr>
                <w:rFonts w:asciiTheme="minorEastAsia" w:hAnsiTheme="minorEastAsia"/>
                <w:sz w:val="22"/>
              </w:rPr>
            </w:pPr>
            <w:r w:rsidRPr="003D6C94">
              <w:rPr>
                <w:rFonts w:asciiTheme="minorEastAsia" w:hAnsiTheme="minorEastAsia"/>
                <w:sz w:val="22"/>
              </w:rPr>
              <w:t>4.2.06</w:t>
            </w:r>
          </w:p>
        </w:tc>
        <w:tc>
          <w:tcPr>
            <w:tcW w:w="748" w:type="pct"/>
            <w:tcBorders>
              <w:top w:val="single" w:sz="8" w:space="0" w:color="auto"/>
              <w:bottom w:val="single" w:sz="8" w:space="0" w:color="auto"/>
            </w:tcBorders>
            <w:vAlign w:val="center"/>
          </w:tcPr>
          <w:p w:rsidR="00285472" w:rsidRPr="00285472" w:rsidRDefault="00285472" w:rsidP="00285472">
            <w:pPr>
              <w:jc w:val="left"/>
              <w:rPr>
                <w:rFonts w:asciiTheme="minorEastAsia" w:hAnsiTheme="minorEastAsia"/>
                <w:szCs w:val="21"/>
              </w:rPr>
            </w:pPr>
            <w:r w:rsidRPr="00285472">
              <w:rPr>
                <w:rFonts w:asciiTheme="minorEastAsia" w:hAnsiTheme="minorEastAsia" w:hint="eastAsia"/>
                <w:szCs w:val="21"/>
              </w:rPr>
              <w:t>NY/T 1778-2009</w:t>
            </w:r>
          </w:p>
        </w:tc>
        <w:tc>
          <w:tcPr>
            <w:tcW w:w="2521" w:type="pct"/>
            <w:tcBorders>
              <w:top w:val="single" w:sz="8" w:space="0" w:color="auto"/>
              <w:bottom w:val="single" w:sz="8" w:space="0" w:color="auto"/>
            </w:tcBorders>
            <w:vAlign w:val="center"/>
          </w:tcPr>
          <w:p w:rsidR="00285472" w:rsidRPr="00285472" w:rsidRDefault="00285472" w:rsidP="00285472">
            <w:pPr>
              <w:jc w:val="center"/>
              <w:rPr>
                <w:rFonts w:asciiTheme="minorEastAsia" w:hAnsiTheme="minorEastAsia"/>
                <w:szCs w:val="21"/>
              </w:rPr>
            </w:pPr>
            <w:r w:rsidRPr="00285472">
              <w:rPr>
                <w:rFonts w:asciiTheme="minorEastAsia" w:hAnsiTheme="minorEastAsia" w:hint="eastAsia"/>
                <w:szCs w:val="21"/>
              </w:rPr>
              <w:t>新鲜水果包装标识 通则</w:t>
            </w:r>
          </w:p>
        </w:tc>
        <w:tc>
          <w:tcPr>
            <w:tcW w:w="625" w:type="pct"/>
            <w:tcBorders>
              <w:top w:val="single" w:sz="8" w:space="0" w:color="auto"/>
              <w:bottom w:val="single" w:sz="8" w:space="0" w:color="auto"/>
            </w:tcBorders>
            <w:vAlign w:val="center"/>
          </w:tcPr>
          <w:p w:rsidR="00285472" w:rsidRPr="000F770D" w:rsidRDefault="00285472" w:rsidP="00B32690">
            <w:pPr>
              <w:jc w:val="center"/>
            </w:pPr>
            <w:bookmarkStart w:id="1" w:name="OLE_LINK3"/>
            <w:r w:rsidRPr="000F770D">
              <w:rPr>
                <w:rFonts w:ascii="宋体" w:hAnsi="宋体" w:cs="宋体" w:hint="eastAsia"/>
                <w:bCs/>
                <w:kern w:val="0"/>
                <w:szCs w:val="21"/>
              </w:rPr>
              <w:t>行业标准</w:t>
            </w:r>
            <w:bookmarkEnd w:id="1"/>
          </w:p>
        </w:tc>
        <w:tc>
          <w:tcPr>
            <w:tcW w:w="404" w:type="pct"/>
            <w:tcBorders>
              <w:top w:val="single" w:sz="8" w:space="0" w:color="auto"/>
              <w:bottom w:val="single" w:sz="8" w:space="0" w:color="auto"/>
              <w:right w:val="single" w:sz="12" w:space="0" w:color="auto"/>
            </w:tcBorders>
            <w:vAlign w:val="center"/>
          </w:tcPr>
          <w:p w:rsidR="00285472" w:rsidRPr="000F770D" w:rsidRDefault="00285472" w:rsidP="00B32690">
            <w:pPr>
              <w:jc w:val="center"/>
              <w:rPr>
                <w:rFonts w:asciiTheme="minorEastAsia" w:hAnsiTheme="minorEastAsia"/>
                <w:szCs w:val="21"/>
              </w:rPr>
            </w:pPr>
          </w:p>
        </w:tc>
      </w:tr>
      <w:tr w:rsidR="00B32690" w:rsidRPr="000F770D" w:rsidTr="00B32690">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B32690" w:rsidRPr="000F770D" w:rsidRDefault="00B32690" w:rsidP="00B32690">
            <w:pPr>
              <w:jc w:val="left"/>
              <w:rPr>
                <w:rFonts w:asciiTheme="minorEastAsia" w:hAnsiTheme="minorEastAsia"/>
                <w:szCs w:val="21"/>
              </w:rPr>
            </w:pPr>
            <w:r>
              <w:rPr>
                <w:rFonts w:asciiTheme="minorEastAsia" w:hAnsiTheme="minorEastAsia" w:hint="eastAsia"/>
                <w:b/>
                <w:szCs w:val="21"/>
              </w:rPr>
              <w:t>4.3运输</w:t>
            </w:r>
            <w:r w:rsidRPr="000F770D">
              <w:rPr>
                <w:rFonts w:asciiTheme="minorEastAsia" w:hAnsiTheme="minorEastAsia" w:hint="eastAsia"/>
                <w:b/>
                <w:szCs w:val="21"/>
              </w:rPr>
              <w:t>标准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3D6C94" w:rsidRDefault="00B32690" w:rsidP="00B32690">
            <w:pPr>
              <w:jc w:val="center"/>
              <w:rPr>
                <w:rFonts w:asciiTheme="minorEastAsia" w:hAnsiTheme="minorEastAsia"/>
                <w:sz w:val="22"/>
              </w:rPr>
            </w:pPr>
            <w:r>
              <w:rPr>
                <w:rFonts w:asciiTheme="minorEastAsia" w:hAnsiTheme="minorEastAsia" w:hint="eastAsia"/>
                <w:sz w:val="22"/>
              </w:rPr>
              <w:t>1</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szCs w:val="21"/>
              </w:rPr>
            </w:pPr>
            <w:r>
              <w:rPr>
                <w:rFonts w:asciiTheme="minorEastAsia" w:hAnsiTheme="minorEastAsia" w:hint="eastAsia"/>
                <w:szCs w:val="21"/>
              </w:rPr>
              <w:t>4.3.01</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GB/T 33129-2016</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新鲜水果、蔬菜包装和冷链运输通用操作规程</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3D6C94" w:rsidRDefault="00B32690" w:rsidP="00B32690">
            <w:pPr>
              <w:jc w:val="center"/>
              <w:rPr>
                <w:rFonts w:asciiTheme="minorEastAsia" w:hAnsiTheme="minorEastAsia"/>
                <w:sz w:val="22"/>
              </w:rPr>
            </w:pPr>
            <w:r>
              <w:rPr>
                <w:rFonts w:asciiTheme="minorEastAsia" w:hAnsiTheme="minorEastAsia" w:hint="eastAsia"/>
                <w:sz w:val="22"/>
              </w:rPr>
              <w:t>2</w:t>
            </w:r>
          </w:p>
        </w:tc>
        <w:tc>
          <w:tcPr>
            <w:tcW w:w="419" w:type="pct"/>
            <w:gridSpan w:val="2"/>
            <w:tcBorders>
              <w:top w:val="single" w:sz="8" w:space="0" w:color="auto"/>
              <w:bottom w:val="single" w:sz="8" w:space="0" w:color="auto"/>
            </w:tcBorders>
            <w:vAlign w:val="center"/>
          </w:tcPr>
          <w:p w:rsidR="00B32690" w:rsidRPr="003D6C94" w:rsidRDefault="00B32690" w:rsidP="00B32690">
            <w:pPr>
              <w:jc w:val="center"/>
              <w:rPr>
                <w:rFonts w:asciiTheme="minorEastAsia" w:hAnsiTheme="minorEastAsia"/>
                <w:sz w:val="22"/>
              </w:rPr>
            </w:pPr>
            <w:r>
              <w:rPr>
                <w:rFonts w:asciiTheme="minorEastAsia" w:hAnsiTheme="minorEastAsia"/>
                <w:sz w:val="22"/>
              </w:rPr>
              <w:t>4.</w:t>
            </w:r>
            <w:r>
              <w:rPr>
                <w:rFonts w:asciiTheme="minorEastAsia" w:hAnsiTheme="minorEastAsia" w:hint="eastAsia"/>
                <w:sz w:val="22"/>
              </w:rPr>
              <w:t>3</w:t>
            </w:r>
            <w:r w:rsidRPr="003D6C94">
              <w:rPr>
                <w:rFonts w:asciiTheme="minorEastAsia" w:hAnsiTheme="minorEastAsia"/>
                <w:sz w:val="22"/>
              </w:rPr>
              <w:t>.02</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SB/T 10448-2007</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热带水果和蔬菜包装与运输操作规程</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3D6C94" w:rsidRDefault="00B32690" w:rsidP="00B32690">
            <w:pPr>
              <w:jc w:val="center"/>
              <w:rPr>
                <w:rFonts w:asciiTheme="minorEastAsia" w:hAnsiTheme="minorEastAsia"/>
                <w:sz w:val="22"/>
              </w:rPr>
            </w:pPr>
            <w:r>
              <w:rPr>
                <w:rFonts w:asciiTheme="minorEastAsia" w:hAnsiTheme="minorEastAsia" w:hint="eastAsia"/>
                <w:sz w:val="22"/>
              </w:rPr>
              <w:t>3</w:t>
            </w:r>
          </w:p>
        </w:tc>
        <w:tc>
          <w:tcPr>
            <w:tcW w:w="419" w:type="pct"/>
            <w:gridSpan w:val="2"/>
            <w:tcBorders>
              <w:top w:val="single" w:sz="8" w:space="0" w:color="auto"/>
              <w:bottom w:val="single" w:sz="8" w:space="0" w:color="auto"/>
            </w:tcBorders>
            <w:vAlign w:val="center"/>
          </w:tcPr>
          <w:p w:rsidR="00B32690" w:rsidRPr="003D6C94" w:rsidRDefault="00B32690" w:rsidP="00B32690">
            <w:pPr>
              <w:jc w:val="center"/>
              <w:rPr>
                <w:rFonts w:asciiTheme="minorEastAsia" w:hAnsiTheme="minorEastAsia"/>
                <w:sz w:val="22"/>
              </w:rPr>
            </w:pPr>
            <w:r>
              <w:rPr>
                <w:rFonts w:asciiTheme="minorEastAsia" w:hAnsiTheme="minorEastAsia"/>
                <w:sz w:val="22"/>
              </w:rPr>
              <w:t>4.</w:t>
            </w:r>
            <w:r>
              <w:rPr>
                <w:rFonts w:asciiTheme="minorEastAsia" w:hAnsiTheme="minorEastAsia" w:hint="eastAsia"/>
                <w:sz w:val="22"/>
              </w:rPr>
              <w:t>3</w:t>
            </w:r>
            <w:r w:rsidRPr="003D6C94">
              <w:rPr>
                <w:rFonts w:asciiTheme="minorEastAsia" w:hAnsiTheme="minorEastAsia"/>
                <w:sz w:val="22"/>
              </w:rPr>
              <w:t>.03</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SN/T 1884.2-2007</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进出口水果储运卫生规范 第2部分：水果运输</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B32690">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B32690" w:rsidRPr="000F770D" w:rsidRDefault="00B32690" w:rsidP="00B32690">
            <w:pPr>
              <w:jc w:val="left"/>
              <w:rPr>
                <w:rFonts w:asciiTheme="minorEastAsia" w:hAnsiTheme="minorEastAsia"/>
                <w:szCs w:val="21"/>
              </w:rPr>
            </w:pPr>
            <w:r>
              <w:rPr>
                <w:rFonts w:asciiTheme="minorEastAsia" w:hAnsiTheme="minorEastAsia" w:hint="eastAsia"/>
                <w:b/>
                <w:szCs w:val="21"/>
              </w:rPr>
              <w:t>4.4贮存</w:t>
            </w:r>
            <w:r w:rsidRPr="000F770D">
              <w:rPr>
                <w:rFonts w:asciiTheme="minorEastAsia" w:hAnsiTheme="minorEastAsia" w:hint="eastAsia"/>
                <w:b/>
                <w:szCs w:val="21"/>
              </w:rPr>
              <w:t>标准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szCs w:val="21"/>
              </w:rPr>
            </w:pPr>
            <w:r>
              <w:rPr>
                <w:rFonts w:asciiTheme="minorEastAsia" w:hAnsiTheme="minorEastAsia" w:hint="eastAsia"/>
                <w:szCs w:val="21"/>
              </w:rPr>
              <w:t>4.4.01</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GB/T 23244-2009</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水果和蔬菜 气调贮藏技术规范</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国家标准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szCs w:val="21"/>
              </w:rPr>
              <w:t>4.</w:t>
            </w:r>
            <w:r w:rsidRPr="00B32690">
              <w:rPr>
                <w:rFonts w:asciiTheme="minorEastAsia" w:hAnsiTheme="minorEastAsia" w:hint="eastAsia"/>
                <w:szCs w:val="21"/>
              </w:rPr>
              <w:t>4</w:t>
            </w:r>
            <w:r w:rsidRPr="00B32690">
              <w:rPr>
                <w:rFonts w:asciiTheme="minorEastAsia" w:hAnsiTheme="minorEastAsia"/>
                <w:szCs w:val="21"/>
              </w:rPr>
              <w:t>.02</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NY/T 2000-2011</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水果气调库贮藏 通则</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szCs w:val="21"/>
              </w:rPr>
              <w:t>4.</w:t>
            </w:r>
            <w:r w:rsidRPr="00B32690">
              <w:rPr>
                <w:rFonts w:asciiTheme="minorEastAsia" w:hAnsiTheme="minorEastAsia" w:hint="eastAsia"/>
                <w:szCs w:val="21"/>
              </w:rPr>
              <w:t>4</w:t>
            </w:r>
            <w:r w:rsidRPr="00B32690">
              <w:rPr>
                <w:rFonts w:asciiTheme="minorEastAsia" w:hAnsiTheme="minorEastAsia"/>
                <w:szCs w:val="21"/>
              </w:rPr>
              <w:t>.03</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NY/T 2001-2011</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菠萝贮藏技术规范</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4.4.04</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QB/T 4631-2014</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罐头食品包装、标志、运输和贮存</w:t>
            </w:r>
          </w:p>
        </w:tc>
        <w:tc>
          <w:tcPr>
            <w:tcW w:w="625" w:type="pct"/>
            <w:tcBorders>
              <w:top w:val="single" w:sz="8" w:space="0" w:color="auto"/>
              <w:bottom w:val="single" w:sz="8" w:space="0" w:color="auto"/>
            </w:tcBorders>
            <w:vAlign w:val="center"/>
          </w:tcPr>
          <w:p w:rsidR="00B32690" w:rsidRPr="000F770D" w:rsidRDefault="008E1702" w:rsidP="00B32690">
            <w:pPr>
              <w:jc w:val="center"/>
              <w:rPr>
                <w:rFonts w:ascii="宋体" w:hAnsi="宋体" w:cs="宋体"/>
                <w:bCs/>
                <w:kern w:val="0"/>
                <w:szCs w:val="21"/>
              </w:rPr>
            </w:pPr>
            <w:r>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4.4.05</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SB/T 10447-2007</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水果和蔬菜 气调贮藏原则与技术</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4.4.06</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SN/T 1884.1-2007</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进出口水果储运卫生规范 第1部分:水果储藏</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行业标准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4.4.07</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ISO 1838-1993</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鲜菠萝.贮存和运输指南</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国际标准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4.4.08</w:t>
            </w:r>
          </w:p>
        </w:tc>
        <w:tc>
          <w:tcPr>
            <w:tcW w:w="748" w:type="pct"/>
            <w:tcBorders>
              <w:top w:val="single" w:sz="8" w:space="0" w:color="auto"/>
              <w:bottom w:val="single" w:sz="8" w:space="0" w:color="auto"/>
            </w:tcBorders>
            <w:vAlign w:val="center"/>
          </w:tcPr>
          <w:p w:rsidR="00B32690" w:rsidRPr="00B32690" w:rsidRDefault="00B32690" w:rsidP="00B32690">
            <w:pPr>
              <w:jc w:val="left"/>
              <w:rPr>
                <w:rFonts w:asciiTheme="minorEastAsia" w:hAnsiTheme="minorEastAsia"/>
                <w:szCs w:val="21"/>
              </w:rPr>
            </w:pPr>
            <w:r w:rsidRPr="00B32690">
              <w:rPr>
                <w:rFonts w:asciiTheme="minorEastAsia" w:hAnsiTheme="minorEastAsia" w:hint="eastAsia"/>
                <w:szCs w:val="21"/>
              </w:rPr>
              <w:t>ISO 6949-1988</w:t>
            </w:r>
          </w:p>
        </w:tc>
        <w:tc>
          <w:tcPr>
            <w:tcW w:w="2521" w:type="pct"/>
            <w:tcBorders>
              <w:top w:val="single" w:sz="8" w:space="0" w:color="auto"/>
              <w:bottom w:val="single" w:sz="8" w:space="0" w:color="auto"/>
            </w:tcBorders>
            <w:vAlign w:val="center"/>
          </w:tcPr>
          <w:p w:rsidR="00B32690" w:rsidRPr="00B32690" w:rsidRDefault="00B32690" w:rsidP="00B32690">
            <w:pPr>
              <w:jc w:val="center"/>
              <w:rPr>
                <w:rFonts w:asciiTheme="minorEastAsia" w:hAnsiTheme="minorEastAsia"/>
                <w:szCs w:val="21"/>
              </w:rPr>
            </w:pPr>
            <w:r w:rsidRPr="00B32690">
              <w:rPr>
                <w:rFonts w:asciiTheme="minorEastAsia" w:hAnsiTheme="minorEastAsia" w:hint="eastAsia"/>
                <w:szCs w:val="21"/>
              </w:rPr>
              <w:t>水果和蔬菜.受控气氛贮藏法的原理和技术</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宋体" w:hAnsi="宋体" w:cs="宋体"/>
                <w:bCs/>
                <w:kern w:val="0"/>
                <w:szCs w:val="21"/>
              </w:rPr>
            </w:pPr>
            <w:r>
              <w:rPr>
                <w:rFonts w:ascii="宋体" w:hAnsi="宋体" w:cs="宋体" w:hint="eastAsia"/>
                <w:bCs/>
                <w:kern w:val="0"/>
                <w:szCs w:val="21"/>
              </w:rPr>
              <w:t>国际标准</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szCs w:val="21"/>
              </w:rPr>
            </w:pPr>
          </w:p>
        </w:tc>
      </w:tr>
      <w:tr w:rsidR="00B32690"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 w:val="28"/>
                <w:szCs w:val="21"/>
              </w:rPr>
            </w:pPr>
            <w:r>
              <w:rPr>
                <w:rFonts w:asciiTheme="minorEastAsia" w:hAnsiTheme="minorEastAsia" w:hint="eastAsia"/>
                <w:b/>
                <w:sz w:val="28"/>
                <w:szCs w:val="21"/>
              </w:rPr>
              <w:lastRenderedPageBreak/>
              <w:t>5</w:t>
            </w:r>
            <w:r w:rsidR="00CC5725">
              <w:rPr>
                <w:rFonts w:asciiTheme="minorEastAsia" w:hAnsiTheme="minorEastAsia" w:hint="eastAsia"/>
                <w:b/>
                <w:sz w:val="28"/>
                <w:szCs w:val="21"/>
              </w:rPr>
              <w:t>菠萝</w:t>
            </w:r>
            <w:r w:rsidRPr="00B32690">
              <w:rPr>
                <w:rFonts w:asciiTheme="minorEastAsia" w:hAnsiTheme="minorEastAsia" w:hint="eastAsia"/>
                <w:b/>
                <w:sz w:val="28"/>
                <w:szCs w:val="21"/>
              </w:rPr>
              <w:t>服务技术</w:t>
            </w:r>
            <w:r w:rsidRPr="000F770D">
              <w:rPr>
                <w:rFonts w:asciiTheme="minorEastAsia" w:hAnsiTheme="minorEastAsia" w:hint="eastAsia"/>
                <w:b/>
                <w:sz w:val="28"/>
                <w:szCs w:val="21"/>
              </w:rPr>
              <w:t>标准体系</w:t>
            </w:r>
          </w:p>
        </w:tc>
      </w:tr>
      <w:tr w:rsidR="00B32690"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B32690" w:rsidRPr="000F770D" w:rsidRDefault="00B32690" w:rsidP="00B32690">
            <w:pPr>
              <w:jc w:val="left"/>
              <w:rPr>
                <w:rFonts w:asciiTheme="minorEastAsia" w:hAnsiTheme="minorEastAsia"/>
                <w:b/>
                <w:szCs w:val="21"/>
              </w:rPr>
            </w:pPr>
            <w:r>
              <w:rPr>
                <w:rFonts w:asciiTheme="minorEastAsia" w:hAnsiTheme="minorEastAsia" w:hint="eastAsia"/>
                <w:b/>
                <w:szCs w:val="21"/>
              </w:rPr>
              <w:t>5.1</w:t>
            </w:r>
            <w:r w:rsidR="00CC5725" w:rsidRPr="00CC5725">
              <w:rPr>
                <w:rFonts w:asciiTheme="minorEastAsia" w:hAnsiTheme="minorEastAsia" w:hint="eastAsia"/>
                <w:b/>
                <w:szCs w:val="21"/>
              </w:rPr>
              <w:t>产品售后服务</w:t>
            </w:r>
            <w:r>
              <w:rPr>
                <w:rFonts w:asciiTheme="minorEastAsia" w:hAnsiTheme="minorEastAsia" w:hint="eastAsia"/>
                <w:b/>
                <w:szCs w:val="21"/>
              </w:rPr>
              <w:t>标准</w:t>
            </w:r>
          </w:p>
        </w:tc>
      </w:tr>
      <w:tr w:rsidR="00B32690" w:rsidRPr="000F770D" w:rsidTr="00D85CC2">
        <w:trPr>
          <w:trHeight w:val="454"/>
        </w:trPr>
        <w:tc>
          <w:tcPr>
            <w:tcW w:w="283" w:type="pct"/>
            <w:tcBorders>
              <w:top w:val="single" w:sz="8" w:space="0" w:color="auto"/>
              <w:left w:val="single" w:sz="12"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B32690" w:rsidRPr="000F770D" w:rsidRDefault="00B32690"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Pr>
                <w:rFonts w:asciiTheme="minorEastAsia" w:hAnsiTheme="minorEastAsia" w:hint="eastAsia"/>
                <w:szCs w:val="21"/>
              </w:rPr>
              <w:t>5</w:t>
            </w:r>
            <w:r w:rsidRPr="000F770D">
              <w:rPr>
                <w:rFonts w:asciiTheme="minorEastAsia" w:hAnsiTheme="minorEastAsia"/>
                <w:szCs w:val="21"/>
              </w:rPr>
              <w:t>.1</w:t>
            </w:r>
            <w:r w:rsidRPr="000F770D">
              <w:rPr>
                <w:rFonts w:asciiTheme="minorEastAsia" w:hAnsiTheme="minorEastAsia" w:hint="eastAsia"/>
                <w:szCs w:val="21"/>
              </w:rPr>
              <w:t>.01</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GB/T 17242-1998</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投诉处理指南</w:t>
            </w:r>
          </w:p>
        </w:tc>
        <w:tc>
          <w:tcPr>
            <w:tcW w:w="625" w:type="pct"/>
            <w:tcBorders>
              <w:top w:val="single" w:sz="8" w:space="0" w:color="auto"/>
              <w:bottom w:val="single" w:sz="8" w:space="0" w:color="auto"/>
            </w:tcBorders>
            <w:vAlign w:val="center"/>
          </w:tcPr>
          <w:p w:rsidR="00CC5725" w:rsidRPr="00E07189" w:rsidRDefault="00CC5725" w:rsidP="00B32690">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Pr>
                <w:rFonts w:asciiTheme="minorEastAsia" w:hAnsiTheme="minorEastAsia" w:hint="eastAsia"/>
                <w:szCs w:val="21"/>
              </w:rPr>
              <w:t>5</w:t>
            </w:r>
            <w:r w:rsidRPr="000F770D">
              <w:rPr>
                <w:rFonts w:asciiTheme="minorEastAsia" w:hAnsiTheme="minorEastAsia"/>
                <w:szCs w:val="21"/>
              </w:rPr>
              <w:t>.</w:t>
            </w:r>
            <w:r w:rsidRPr="000F770D">
              <w:rPr>
                <w:rFonts w:asciiTheme="minorEastAsia" w:hAnsiTheme="minorEastAsia" w:hint="eastAsia"/>
                <w:szCs w:val="21"/>
              </w:rPr>
              <w:t>1.02</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GB/T 18760-2002</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消费品售后服务方法与要求</w:t>
            </w:r>
          </w:p>
        </w:tc>
        <w:tc>
          <w:tcPr>
            <w:tcW w:w="625" w:type="pct"/>
            <w:tcBorders>
              <w:top w:val="single" w:sz="8" w:space="0" w:color="auto"/>
              <w:bottom w:val="single" w:sz="8" w:space="0" w:color="auto"/>
            </w:tcBorders>
            <w:vAlign w:val="center"/>
          </w:tcPr>
          <w:p w:rsidR="00CC5725" w:rsidRPr="000F770D" w:rsidRDefault="00CC5725" w:rsidP="00B32690">
            <w:pPr>
              <w:jc w:val="center"/>
              <w:rPr>
                <w:rFonts w:asciiTheme="minorEastAsia" w:hAnsiTheme="minorEastAsia"/>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w:t>
            </w:r>
            <w:r w:rsidRPr="000F770D">
              <w:rPr>
                <w:rFonts w:asciiTheme="minorEastAsia" w:hAnsiTheme="minorEastAsia"/>
                <w:szCs w:val="21"/>
              </w:rPr>
              <w:t>.</w:t>
            </w:r>
            <w:r w:rsidRPr="000F770D">
              <w:rPr>
                <w:rFonts w:asciiTheme="minorEastAsia" w:hAnsiTheme="minorEastAsia" w:hint="eastAsia"/>
                <w:szCs w:val="21"/>
              </w:rPr>
              <w:t>1.03</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GB/T 19012-2019</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质量管理 顾客满意 组织投诉处理指南</w:t>
            </w:r>
          </w:p>
        </w:tc>
        <w:tc>
          <w:tcPr>
            <w:tcW w:w="625" w:type="pct"/>
            <w:tcBorders>
              <w:top w:val="single" w:sz="8" w:space="0" w:color="auto"/>
              <w:bottom w:val="single" w:sz="8" w:space="0" w:color="auto"/>
            </w:tcBorders>
            <w:vAlign w:val="center"/>
          </w:tcPr>
          <w:p w:rsidR="00CC5725" w:rsidRPr="000F770D" w:rsidRDefault="00CC5725" w:rsidP="00B32690">
            <w:pPr>
              <w:jc w:val="center"/>
              <w:rPr>
                <w:rFonts w:asciiTheme="minorEastAsia" w:hAnsiTheme="minorEastAsia"/>
                <w:kern w:val="0"/>
                <w:szCs w:val="21"/>
              </w:rPr>
            </w:pPr>
            <w:bookmarkStart w:id="2" w:name="OLE_LINK1"/>
            <w:r w:rsidRPr="000F770D">
              <w:rPr>
                <w:rFonts w:asciiTheme="minorEastAsia" w:hAnsiTheme="minorEastAsia" w:hint="eastAsia"/>
                <w:szCs w:val="21"/>
              </w:rPr>
              <w:t>国家标准</w:t>
            </w:r>
            <w:bookmarkEnd w:id="2"/>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w:t>
            </w:r>
            <w:r w:rsidRPr="000F770D">
              <w:rPr>
                <w:rFonts w:asciiTheme="minorEastAsia" w:hAnsiTheme="minorEastAsia"/>
                <w:szCs w:val="21"/>
              </w:rPr>
              <w:t>.</w:t>
            </w:r>
            <w:r w:rsidRPr="000F770D">
              <w:rPr>
                <w:rFonts w:asciiTheme="minorEastAsia" w:hAnsiTheme="minorEastAsia" w:hint="eastAsia"/>
                <w:szCs w:val="21"/>
              </w:rPr>
              <w:t>1.04</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GB/T 26407-2011</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初级农产品安全区域化管理体系要求</w:t>
            </w:r>
          </w:p>
        </w:tc>
        <w:tc>
          <w:tcPr>
            <w:tcW w:w="625" w:type="pct"/>
            <w:tcBorders>
              <w:top w:val="single" w:sz="8" w:space="0" w:color="auto"/>
              <w:bottom w:val="single" w:sz="8" w:space="0" w:color="auto"/>
            </w:tcBorders>
            <w:vAlign w:val="center"/>
          </w:tcPr>
          <w:p w:rsidR="00CC5725" w:rsidRPr="000F770D" w:rsidRDefault="00CC5725" w:rsidP="00B32690">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w:t>
            </w:r>
            <w:r w:rsidRPr="000F770D">
              <w:rPr>
                <w:rFonts w:asciiTheme="minorEastAsia" w:hAnsiTheme="minorEastAsia"/>
                <w:szCs w:val="21"/>
              </w:rPr>
              <w:t>.</w:t>
            </w:r>
            <w:r w:rsidRPr="000F770D">
              <w:rPr>
                <w:rFonts w:asciiTheme="minorEastAsia" w:hAnsiTheme="minorEastAsia" w:hint="eastAsia"/>
                <w:szCs w:val="21"/>
              </w:rPr>
              <w:t>1.05</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GB/T 27922-2011</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商品售后服务评价体系</w:t>
            </w:r>
          </w:p>
        </w:tc>
        <w:tc>
          <w:tcPr>
            <w:tcW w:w="625" w:type="pct"/>
            <w:tcBorders>
              <w:top w:val="single" w:sz="8" w:space="0" w:color="auto"/>
              <w:bottom w:val="single" w:sz="8" w:space="0" w:color="auto"/>
            </w:tcBorders>
            <w:vAlign w:val="center"/>
          </w:tcPr>
          <w:p w:rsidR="00CC5725" w:rsidRPr="000F770D" w:rsidRDefault="00CC5725" w:rsidP="00B32690">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w:t>
            </w:r>
            <w:r w:rsidRPr="000F770D">
              <w:rPr>
                <w:rFonts w:asciiTheme="minorEastAsia" w:hAnsiTheme="minorEastAsia"/>
                <w:szCs w:val="21"/>
              </w:rPr>
              <w:t>.</w:t>
            </w:r>
            <w:r>
              <w:rPr>
                <w:rFonts w:asciiTheme="minorEastAsia" w:hAnsiTheme="minorEastAsia" w:hint="eastAsia"/>
                <w:szCs w:val="21"/>
              </w:rPr>
              <w:t>1.06</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GB/T 34256-2017</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农产品购销基本信息描述 热带和亚热带水果类</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rPr>
                <w:rFonts w:asciiTheme="minorEastAsia" w:hAnsiTheme="minorEastAsia"/>
                <w:szCs w:val="21"/>
                <w:highlight w:val="yellow"/>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5.1.07</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GB/T 35873-2018</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农产品市场信息采集与质量控制规范</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rPr>
                <w:rFonts w:asciiTheme="minorEastAsia" w:hAnsiTheme="minorEastAsia"/>
                <w:szCs w:val="21"/>
                <w:highlight w:val="yellow"/>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8</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5.1.08</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GB/T 37670-2019</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农业生产资料供应服务 农资销售服务通则</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rPr>
                <w:rFonts w:asciiTheme="minorEastAsia" w:hAnsiTheme="minorEastAsia"/>
                <w:szCs w:val="21"/>
                <w:highlight w:val="yellow"/>
              </w:rPr>
            </w:pPr>
          </w:p>
        </w:tc>
      </w:tr>
      <w:tr w:rsidR="00CC5725" w:rsidRPr="000F770D" w:rsidTr="00CC5725">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5.1.09</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SB/T 10409-2007</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商业服务业顾客满意度测评规范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CC5725">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5.1.10</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SB/T 10961-2013</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流通企业食品安全预警体系</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CC5725">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5.1.11</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hint="eastAsia"/>
                <w:szCs w:val="21"/>
              </w:rPr>
              <w:t>SB/T 11066-2013</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农产品市场交易行为规范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CC5725">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12</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5.1.12</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SB/T 11085-2014</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零售商退货流程管理规范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CC5725">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13</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5.1.13</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SJ/T 10466.13-1993</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售后服务质量指南</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14</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5.1.14</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DB44/T 1067-2012</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网络交易服务规范 一般投诉处理</w:t>
            </w:r>
          </w:p>
        </w:tc>
        <w:tc>
          <w:tcPr>
            <w:tcW w:w="625" w:type="pct"/>
            <w:tcBorders>
              <w:top w:val="single" w:sz="8" w:space="0" w:color="auto"/>
              <w:bottom w:val="single" w:sz="8" w:space="0" w:color="auto"/>
            </w:tcBorders>
            <w:vAlign w:val="center"/>
          </w:tcPr>
          <w:p w:rsidR="00CC5725" w:rsidRPr="000F770D" w:rsidRDefault="00CC5725" w:rsidP="00B32690">
            <w:pPr>
              <w:jc w:val="center"/>
              <w:rPr>
                <w:rFonts w:ascii="宋体" w:hAnsi="宋体" w:cs="宋体"/>
                <w:bCs/>
                <w:kern w:val="0"/>
                <w:szCs w:val="21"/>
              </w:rPr>
            </w:pPr>
            <w:r>
              <w:rPr>
                <w:rFonts w:ascii="宋体" w:hAnsi="宋体" w:cs="宋体" w:hint="eastAsia"/>
                <w:bCs/>
                <w:kern w:val="0"/>
                <w:szCs w:val="21"/>
              </w:rPr>
              <w:t>广东省地方标准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szCs w:val="21"/>
                <w:highlight w:val="yellow"/>
              </w:rPr>
            </w:pPr>
          </w:p>
        </w:tc>
      </w:tr>
      <w:tr w:rsidR="00CC5725"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CC5725" w:rsidRPr="000F770D" w:rsidRDefault="00CC5725" w:rsidP="00B32690">
            <w:pPr>
              <w:widowControl/>
              <w:jc w:val="left"/>
              <w:rPr>
                <w:rFonts w:ascii="宋体" w:hAnsi="宋体" w:cs="宋体"/>
                <w:bCs/>
                <w:kern w:val="0"/>
                <w:szCs w:val="21"/>
              </w:rPr>
            </w:pPr>
            <w:r>
              <w:rPr>
                <w:rFonts w:asciiTheme="minorEastAsia" w:hAnsiTheme="minorEastAsia" w:hint="eastAsia"/>
                <w:b/>
                <w:szCs w:val="21"/>
              </w:rPr>
              <w:lastRenderedPageBreak/>
              <w:t>5.2</w:t>
            </w:r>
            <w:r w:rsidRPr="00CC5725">
              <w:rPr>
                <w:rFonts w:asciiTheme="minorEastAsia" w:hAnsiTheme="minorEastAsia" w:hint="eastAsia"/>
                <w:b/>
                <w:szCs w:val="21"/>
              </w:rPr>
              <w:t>产品质量追溯</w:t>
            </w:r>
            <w:r>
              <w:rPr>
                <w:rFonts w:asciiTheme="minorEastAsia" w:hAnsiTheme="minorEastAsia" w:hint="eastAsia"/>
                <w:b/>
                <w:szCs w:val="21"/>
              </w:rPr>
              <w:t>标准</w:t>
            </w: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B32690">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CC5725" w:rsidRPr="000F770D" w:rsidRDefault="00CC5725" w:rsidP="00B32690">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CC5725" w:rsidRPr="000F770D" w:rsidRDefault="00CC5725" w:rsidP="00B32690">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CC5725" w:rsidRPr="000F770D" w:rsidRDefault="00CC5725" w:rsidP="00B32690">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CC5725" w:rsidRPr="000F770D" w:rsidRDefault="00CC5725" w:rsidP="00B32690">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B32690">
            <w:pPr>
              <w:jc w:val="center"/>
              <w:rPr>
                <w:rFonts w:asciiTheme="minorEastAsia" w:hAnsiTheme="minorEastAsia"/>
                <w:b/>
                <w:szCs w:val="21"/>
              </w:rPr>
            </w:pPr>
            <w:r w:rsidRPr="000F770D">
              <w:rPr>
                <w:rFonts w:asciiTheme="minorEastAsia" w:hAnsiTheme="minorEastAsia" w:hint="eastAsia"/>
                <w:b/>
                <w:szCs w:val="21"/>
              </w:rPr>
              <w:t>备注</w:t>
            </w: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hint="eastAsia"/>
                <w:sz w:val="22"/>
              </w:rPr>
              <w:t>1</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5.2.01</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28843-20</w:t>
            </w:r>
            <w:r w:rsidRPr="00CC5725">
              <w:rPr>
                <w:rFonts w:asciiTheme="minorEastAsia" w:hAnsiTheme="minorEastAsia" w:hint="eastAsia"/>
                <w:szCs w:val="21"/>
              </w:rPr>
              <w:t>24</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食品冷链物流追溯管理要求</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hint="eastAsia"/>
                <w:sz w:val="22"/>
              </w:rPr>
              <w:t>2</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5.2.02</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29373-2012</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农产品追溯要求 果蔬</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CC5725">
            <w:pPr>
              <w:jc w:val="center"/>
              <w:rPr>
                <w:rFonts w:asciiTheme="minorEastAsia" w:hAnsiTheme="minorEastAsia" w:cs="宋体"/>
                <w:sz w:val="22"/>
              </w:rPr>
            </w:pPr>
            <w:r w:rsidRPr="000F770D">
              <w:rPr>
                <w:rFonts w:asciiTheme="minorEastAsia" w:hAnsiTheme="minorEastAsia" w:hint="eastAsia"/>
                <w:sz w:val="22"/>
              </w:rPr>
              <w:t>3</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5.2.03</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NY/T 1431-2007</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农产品追溯编码导则</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CC5725">
            <w:pPr>
              <w:jc w:val="center"/>
              <w:rPr>
                <w:rFonts w:asciiTheme="minorEastAsia" w:hAnsiTheme="minorEastAsia" w:cs="宋体"/>
                <w:sz w:val="22"/>
              </w:rPr>
            </w:pPr>
            <w:r w:rsidRPr="000F770D">
              <w:rPr>
                <w:rFonts w:asciiTheme="minorEastAsia" w:hAnsiTheme="minorEastAsia" w:hint="eastAsia"/>
                <w:sz w:val="22"/>
              </w:rPr>
              <w:t>4</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5.2.04</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NY/T 1761—2009</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农产品质</w:t>
            </w:r>
            <w:proofErr w:type="gramStart"/>
            <w:r w:rsidRPr="00CC5725">
              <w:rPr>
                <w:rFonts w:asciiTheme="minorEastAsia" w:hAnsiTheme="minorEastAsia"/>
                <w:szCs w:val="21"/>
              </w:rPr>
              <w:t>量安全</w:t>
            </w:r>
            <w:proofErr w:type="gramEnd"/>
            <w:r w:rsidRPr="00CC5725">
              <w:rPr>
                <w:rFonts w:asciiTheme="minorEastAsia" w:hAnsiTheme="minorEastAsia"/>
                <w:szCs w:val="21"/>
              </w:rPr>
              <w:t>追溯操作规程 通则</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CC5725">
            <w:pPr>
              <w:jc w:val="center"/>
              <w:rPr>
                <w:rFonts w:asciiTheme="minorEastAsia" w:hAnsiTheme="minorEastAsia"/>
                <w:sz w:val="22"/>
              </w:rPr>
            </w:pPr>
            <w:r w:rsidRPr="000F770D">
              <w:rPr>
                <w:rFonts w:asciiTheme="minorEastAsia" w:hAnsiTheme="minorEastAsia" w:hint="eastAsia"/>
                <w:sz w:val="22"/>
              </w:rPr>
              <w:t>5</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5.2.05</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NY/T 1762—2009</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农产品质</w:t>
            </w:r>
            <w:proofErr w:type="gramStart"/>
            <w:r w:rsidRPr="00CC5725">
              <w:rPr>
                <w:rFonts w:asciiTheme="minorEastAsia" w:hAnsiTheme="minorEastAsia"/>
                <w:szCs w:val="21"/>
              </w:rPr>
              <w:t>量安全</w:t>
            </w:r>
            <w:proofErr w:type="gramEnd"/>
            <w:r w:rsidRPr="00CC5725">
              <w:rPr>
                <w:rFonts w:asciiTheme="minorEastAsia" w:hAnsiTheme="minorEastAsia"/>
                <w:szCs w:val="21"/>
              </w:rPr>
              <w:t>追溯操作规程 水果</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CC5725">
            <w:pPr>
              <w:jc w:val="center"/>
              <w:rPr>
                <w:rFonts w:asciiTheme="minorEastAsia" w:hAnsiTheme="minorEastAsia"/>
                <w:sz w:val="22"/>
              </w:rPr>
            </w:pPr>
            <w:r>
              <w:rPr>
                <w:rFonts w:asciiTheme="minorEastAsia" w:hAnsiTheme="minorEastAsia" w:hint="eastAsia"/>
                <w:sz w:val="22"/>
              </w:rPr>
              <w:t>6</w:t>
            </w:r>
          </w:p>
        </w:tc>
        <w:tc>
          <w:tcPr>
            <w:tcW w:w="419" w:type="pct"/>
            <w:gridSpan w:val="2"/>
            <w:tcBorders>
              <w:top w:val="single" w:sz="8" w:space="0" w:color="auto"/>
              <w:bottom w:val="single" w:sz="8" w:space="0" w:color="auto"/>
            </w:tcBorders>
            <w:vAlign w:val="center"/>
          </w:tcPr>
          <w:p w:rsidR="00CC5725" w:rsidRDefault="00CC5725" w:rsidP="00CC5725">
            <w:pPr>
              <w:jc w:val="center"/>
              <w:rPr>
                <w:rFonts w:asciiTheme="minorEastAsia" w:hAnsiTheme="minorEastAsia"/>
                <w:szCs w:val="21"/>
              </w:rPr>
            </w:pPr>
            <w:r>
              <w:rPr>
                <w:rFonts w:asciiTheme="minorEastAsia" w:hAnsiTheme="minorEastAsia" w:hint="eastAsia"/>
                <w:szCs w:val="21"/>
              </w:rPr>
              <w:t>5.2.06</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NY/T 2531-2013</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农产品质量追溯信息交换接口规范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CC5725">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CC5725" w:rsidRPr="000F770D" w:rsidRDefault="00CC5725" w:rsidP="00CC5725">
            <w:pPr>
              <w:widowControl/>
              <w:jc w:val="left"/>
              <w:rPr>
                <w:rFonts w:ascii="宋体" w:hAnsi="宋体" w:cs="宋体"/>
                <w:bCs/>
                <w:kern w:val="0"/>
                <w:szCs w:val="21"/>
              </w:rPr>
            </w:pPr>
            <w:r>
              <w:rPr>
                <w:rFonts w:asciiTheme="minorEastAsia" w:hAnsiTheme="minorEastAsia" w:hint="eastAsia"/>
                <w:b/>
                <w:szCs w:val="21"/>
              </w:rPr>
              <w:t>5.3</w:t>
            </w:r>
            <w:proofErr w:type="gramStart"/>
            <w:r w:rsidRPr="00CC5725">
              <w:rPr>
                <w:rFonts w:asciiTheme="minorEastAsia" w:hAnsiTheme="minorEastAsia" w:hint="eastAsia"/>
                <w:b/>
                <w:szCs w:val="21"/>
              </w:rPr>
              <w:t>文旅餐饮</w:t>
            </w:r>
            <w:proofErr w:type="gramEnd"/>
            <w:r w:rsidRPr="00CC5725">
              <w:rPr>
                <w:rFonts w:asciiTheme="minorEastAsia" w:hAnsiTheme="minorEastAsia" w:hint="eastAsia"/>
                <w:b/>
                <w:szCs w:val="21"/>
              </w:rPr>
              <w:t>服务</w:t>
            </w:r>
            <w:r>
              <w:rPr>
                <w:rFonts w:asciiTheme="minorEastAsia" w:hAnsiTheme="minorEastAsia" w:hint="eastAsia"/>
                <w:b/>
                <w:szCs w:val="21"/>
              </w:rPr>
              <w:t>标准</w:t>
            </w: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hint="eastAsia"/>
                <w:b/>
                <w:szCs w:val="21"/>
              </w:rPr>
              <w:t>备注</w:t>
            </w: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5.3.01</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10001.2-2021</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公共信息图形符号 第2部分：旅游休闲 符号</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2</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szCs w:val="21"/>
              </w:rPr>
            </w:pPr>
            <w:r>
              <w:rPr>
                <w:rFonts w:asciiTheme="minorEastAsia" w:hAnsiTheme="minorEastAsia" w:hint="eastAsia"/>
                <w:szCs w:val="21"/>
              </w:rPr>
              <w:t>5.3.02</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28929-2012</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休闲农庄服务质量规范</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3</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5.3.03</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31172-2014</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城乡休闲服务一体化导则</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4</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5.3.04</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34409-2017</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休闲主体功能区服务质量规范</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kern w:val="0"/>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5.3.05</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NY/T 2366-2013</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休闲农庄建设规范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6</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5.3.06</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NY/T 2858-2015</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农家乐设施与服务规范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7</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5.3.07</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NY/T 3126-2017</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休闲农业服务员</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lastRenderedPageBreak/>
              <w:t>8</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5.3.08</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NY/T 3667-2020</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生态农场评价技术规范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9</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5.3.09</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LY/T 2317-2014</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观光果园总体设计规范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10</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5.3.10</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LB/T 064-2017</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文化主题旅游饭店基本要求与评价</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11</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5.3.11</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SB/T 10421-2007</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农家乐经营服务规范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12</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5.3.12</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SB/T 11044-2013</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文化主题饭店经营服务规范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13</w:t>
            </w:r>
          </w:p>
        </w:tc>
        <w:tc>
          <w:tcPr>
            <w:tcW w:w="419" w:type="pct"/>
            <w:gridSpan w:val="2"/>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hint="eastAsia"/>
                <w:szCs w:val="21"/>
              </w:rPr>
              <w:t>5.3.13</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DB44/T 1184-2013</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农家乐 旅游服务规范</w:t>
            </w:r>
          </w:p>
        </w:tc>
        <w:tc>
          <w:tcPr>
            <w:tcW w:w="625"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Pr>
                <w:rFonts w:asciiTheme="minorEastAsia" w:hAnsiTheme="minorEastAsia" w:hint="eastAsia"/>
                <w:szCs w:val="21"/>
              </w:rPr>
              <w:t>广东省地方标准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widowControl/>
              <w:jc w:val="center"/>
              <w:rPr>
                <w:rFonts w:ascii="宋体" w:hAnsi="宋体" w:cs="宋体"/>
                <w:bCs/>
                <w:kern w:val="0"/>
                <w:szCs w:val="21"/>
              </w:rPr>
            </w:pPr>
          </w:p>
        </w:tc>
      </w:tr>
      <w:tr w:rsidR="00CC5725"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CC5725" w:rsidRPr="000F770D" w:rsidRDefault="00CC5725" w:rsidP="00CC5725">
            <w:pPr>
              <w:jc w:val="center"/>
              <w:rPr>
                <w:rFonts w:asciiTheme="minorEastAsia" w:hAnsiTheme="minorEastAsia"/>
                <w:b/>
                <w:sz w:val="28"/>
                <w:szCs w:val="21"/>
              </w:rPr>
            </w:pPr>
            <w:r>
              <w:rPr>
                <w:rFonts w:asciiTheme="minorEastAsia" w:hAnsiTheme="minorEastAsia" w:hint="eastAsia"/>
                <w:b/>
                <w:sz w:val="28"/>
                <w:szCs w:val="21"/>
              </w:rPr>
              <w:t>6</w:t>
            </w:r>
            <w:r w:rsidRPr="00CC5725">
              <w:rPr>
                <w:rFonts w:asciiTheme="minorEastAsia" w:hAnsiTheme="minorEastAsia" w:hint="eastAsia"/>
                <w:b/>
                <w:sz w:val="28"/>
                <w:szCs w:val="21"/>
              </w:rPr>
              <w:t>徐闻菠萝品牌建设</w:t>
            </w:r>
            <w:r w:rsidRPr="000F770D">
              <w:rPr>
                <w:rFonts w:asciiTheme="minorEastAsia" w:hAnsiTheme="minorEastAsia" w:hint="eastAsia"/>
                <w:b/>
                <w:sz w:val="28"/>
                <w:szCs w:val="21"/>
              </w:rPr>
              <w:t>标准体系</w:t>
            </w:r>
          </w:p>
        </w:tc>
      </w:tr>
      <w:tr w:rsidR="00CC5725"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CC5725" w:rsidRPr="000F770D" w:rsidRDefault="00CC5725" w:rsidP="00CC5725">
            <w:pPr>
              <w:jc w:val="left"/>
              <w:rPr>
                <w:rFonts w:asciiTheme="minorEastAsia" w:hAnsiTheme="minorEastAsia"/>
                <w:b/>
                <w:szCs w:val="21"/>
              </w:rPr>
            </w:pPr>
            <w:r w:rsidRPr="00D976DE">
              <w:rPr>
                <w:rFonts w:asciiTheme="minorEastAsia" w:hAnsiTheme="minorEastAsia" w:hint="eastAsia"/>
                <w:b/>
                <w:szCs w:val="21"/>
              </w:rPr>
              <w:t>6.1</w:t>
            </w:r>
            <w:r w:rsidRPr="00CC5725">
              <w:rPr>
                <w:rFonts w:asciiTheme="minorEastAsia" w:hAnsiTheme="minorEastAsia" w:hint="eastAsia"/>
                <w:b/>
                <w:szCs w:val="21"/>
              </w:rPr>
              <w:t>品牌培育</w:t>
            </w:r>
            <w:r w:rsidRPr="000F770D">
              <w:rPr>
                <w:rFonts w:asciiTheme="minorEastAsia" w:hAnsiTheme="minorEastAsia" w:hint="eastAsia"/>
                <w:b/>
                <w:szCs w:val="21"/>
              </w:rPr>
              <w:t>标准</w:t>
            </w: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序号</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hint="eastAsia"/>
                <w:b/>
                <w:szCs w:val="21"/>
              </w:rPr>
              <w:t>备注</w:t>
            </w:r>
          </w:p>
        </w:tc>
      </w:tr>
      <w:tr w:rsidR="00CC5725" w:rsidRPr="000F770D" w:rsidTr="00D85CC2">
        <w:trPr>
          <w:trHeight w:val="365"/>
        </w:trPr>
        <w:tc>
          <w:tcPr>
            <w:tcW w:w="283" w:type="pct"/>
            <w:tcBorders>
              <w:top w:val="single" w:sz="8" w:space="0" w:color="auto"/>
              <w:left w:val="single" w:sz="12"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1</w:t>
            </w:r>
          </w:p>
        </w:tc>
        <w:tc>
          <w:tcPr>
            <w:tcW w:w="419" w:type="pct"/>
            <w:gridSpan w:val="2"/>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6.1.01</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27925-2011</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商业企业品牌评价与企业文化建设指南</w:t>
            </w:r>
          </w:p>
        </w:tc>
        <w:tc>
          <w:tcPr>
            <w:tcW w:w="625" w:type="pct"/>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pPr>
          </w:p>
        </w:tc>
      </w:tr>
      <w:tr w:rsidR="00CC5725" w:rsidRPr="000F770D" w:rsidTr="00D85CC2">
        <w:trPr>
          <w:trHeight w:val="365"/>
        </w:trPr>
        <w:tc>
          <w:tcPr>
            <w:tcW w:w="283" w:type="pct"/>
            <w:tcBorders>
              <w:top w:val="single" w:sz="8" w:space="0" w:color="auto"/>
              <w:left w:val="single" w:sz="12"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2</w:t>
            </w:r>
          </w:p>
        </w:tc>
        <w:tc>
          <w:tcPr>
            <w:tcW w:w="419" w:type="pct"/>
            <w:gridSpan w:val="2"/>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6.1.02</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38372-2020</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企业品牌培育指南</w:t>
            </w:r>
          </w:p>
        </w:tc>
        <w:tc>
          <w:tcPr>
            <w:tcW w:w="625" w:type="pct"/>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pPr>
          </w:p>
        </w:tc>
      </w:tr>
      <w:tr w:rsidR="00CC5725" w:rsidRPr="000F770D" w:rsidTr="00D85CC2">
        <w:trPr>
          <w:trHeight w:val="365"/>
        </w:trPr>
        <w:tc>
          <w:tcPr>
            <w:tcW w:w="283" w:type="pct"/>
            <w:tcBorders>
              <w:top w:val="single" w:sz="8" w:space="0" w:color="auto"/>
              <w:left w:val="single" w:sz="12"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3</w:t>
            </w:r>
          </w:p>
        </w:tc>
        <w:tc>
          <w:tcPr>
            <w:tcW w:w="419" w:type="pct"/>
            <w:gridSpan w:val="2"/>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6.1.03</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39064-2020</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品牌培育指南 产业集群</w:t>
            </w:r>
          </w:p>
        </w:tc>
        <w:tc>
          <w:tcPr>
            <w:tcW w:w="625" w:type="pct"/>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pPr>
          </w:p>
        </w:tc>
      </w:tr>
      <w:tr w:rsidR="00CC5725" w:rsidRPr="000F770D" w:rsidTr="00D85CC2">
        <w:trPr>
          <w:trHeight w:val="365"/>
        </w:trPr>
        <w:tc>
          <w:tcPr>
            <w:tcW w:w="283" w:type="pct"/>
            <w:tcBorders>
              <w:top w:val="single" w:sz="8" w:space="0" w:color="auto"/>
              <w:left w:val="single" w:sz="12"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4</w:t>
            </w:r>
          </w:p>
        </w:tc>
        <w:tc>
          <w:tcPr>
            <w:tcW w:w="419" w:type="pct"/>
            <w:gridSpan w:val="2"/>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6.1.04</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39071-2020</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品牌评价 消费者感知测量指南</w:t>
            </w:r>
          </w:p>
        </w:tc>
        <w:tc>
          <w:tcPr>
            <w:tcW w:w="625" w:type="pct"/>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5</w:t>
            </w:r>
          </w:p>
        </w:tc>
        <w:tc>
          <w:tcPr>
            <w:tcW w:w="419" w:type="pct"/>
            <w:gridSpan w:val="2"/>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6.1.05</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GB/T 39904-2021</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区域品牌培育与建设指南</w:t>
            </w:r>
          </w:p>
        </w:tc>
        <w:tc>
          <w:tcPr>
            <w:tcW w:w="625" w:type="pct"/>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6</w:t>
            </w:r>
          </w:p>
        </w:tc>
        <w:tc>
          <w:tcPr>
            <w:tcW w:w="419" w:type="pct"/>
            <w:gridSpan w:val="2"/>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6.1.06</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SB/T 10619-2011</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零售业自有品牌开发与经营管理规范</w:t>
            </w:r>
          </w:p>
        </w:tc>
        <w:tc>
          <w:tcPr>
            <w:tcW w:w="625" w:type="pct"/>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Cs w:val="21"/>
              </w:rPr>
            </w:pPr>
            <w:r w:rsidRPr="000F770D">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pP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7</w:t>
            </w:r>
          </w:p>
        </w:tc>
        <w:tc>
          <w:tcPr>
            <w:tcW w:w="419" w:type="pct"/>
            <w:gridSpan w:val="2"/>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 w:val="22"/>
              </w:rPr>
            </w:pPr>
            <w:r w:rsidRPr="00E07189">
              <w:rPr>
                <w:rFonts w:asciiTheme="minorEastAsia" w:hAnsiTheme="minorEastAsia" w:hint="eastAsia"/>
                <w:sz w:val="22"/>
              </w:rPr>
              <w:t>6.1.07</w:t>
            </w:r>
          </w:p>
        </w:tc>
        <w:tc>
          <w:tcPr>
            <w:tcW w:w="748" w:type="pct"/>
            <w:tcBorders>
              <w:top w:val="single" w:sz="8" w:space="0" w:color="auto"/>
              <w:bottom w:val="single" w:sz="8" w:space="0" w:color="auto"/>
            </w:tcBorders>
            <w:vAlign w:val="center"/>
          </w:tcPr>
          <w:p w:rsidR="00CC5725" w:rsidRPr="00CC5725" w:rsidRDefault="00CC5725" w:rsidP="00CC5725">
            <w:pPr>
              <w:jc w:val="left"/>
              <w:rPr>
                <w:rFonts w:asciiTheme="minorEastAsia" w:hAnsiTheme="minorEastAsia"/>
                <w:szCs w:val="21"/>
              </w:rPr>
            </w:pPr>
            <w:r w:rsidRPr="00CC5725">
              <w:rPr>
                <w:rFonts w:asciiTheme="minorEastAsia" w:hAnsiTheme="minorEastAsia"/>
                <w:szCs w:val="21"/>
              </w:rPr>
              <w:t>SB/T 10761-2012</w:t>
            </w:r>
          </w:p>
        </w:tc>
        <w:tc>
          <w:tcPr>
            <w:tcW w:w="2521" w:type="pct"/>
            <w:tcBorders>
              <w:top w:val="single" w:sz="8" w:space="0" w:color="auto"/>
              <w:bottom w:val="single" w:sz="8" w:space="0" w:color="auto"/>
            </w:tcBorders>
            <w:vAlign w:val="center"/>
          </w:tcPr>
          <w:p w:rsidR="00CC5725" w:rsidRPr="00CC5725" w:rsidRDefault="00CC5725" w:rsidP="00CC5725">
            <w:pPr>
              <w:jc w:val="center"/>
              <w:rPr>
                <w:rFonts w:asciiTheme="minorEastAsia" w:hAnsiTheme="minorEastAsia"/>
                <w:szCs w:val="21"/>
              </w:rPr>
            </w:pPr>
            <w:r w:rsidRPr="00CC5725">
              <w:rPr>
                <w:rFonts w:asciiTheme="minorEastAsia" w:hAnsiTheme="minorEastAsia"/>
                <w:szCs w:val="21"/>
              </w:rPr>
              <w:t>品牌管理专业人员技术条件</w:t>
            </w:r>
          </w:p>
        </w:tc>
        <w:tc>
          <w:tcPr>
            <w:tcW w:w="625" w:type="pct"/>
            <w:tcBorders>
              <w:top w:val="single" w:sz="8" w:space="0" w:color="auto"/>
              <w:bottom w:val="single" w:sz="8" w:space="0" w:color="auto"/>
            </w:tcBorders>
            <w:vAlign w:val="center"/>
          </w:tcPr>
          <w:p w:rsidR="00CC5725" w:rsidRPr="00E07189" w:rsidRDefault="00CC5725" w:rsidP="00CC5725">
            <w:pPr>
              <w:jc w:val="center"/>
              <w:rPr>
                <w:rFonts w:asciiTheme="minorEastAsia" w:hAnsiTheme="minorEastAsia"/>
                <w:szCs w:val="21"/>
              </w:rPr>
            </w:pPr>
            <w:r w:rsidRPr="000F770D">
              <w:rPr>
                <w:rFonts w:asciiTheme="minorEastAsia" w:hAnsiTheme="minorEastAsia" w:hint="eastAsia"/>
                <w:szCs w:val="21"/>
              </w:rPr>
              <w:t>行业标准</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pPr>
          </w:p>
        </w:tc>
      </w:tr>
      <w:tr w:rsidR="00CC5725" w:rsidRPr="000F770D" w:rsidTr="00D85CC2">
        <w:trPr>
          <w:trHeight w:val="454"/>
        </w:trPr>
        <w:tc>
          <w:tcPr>
            <w:tcW w:w="5000" w:type="pct"/>
            <w:gridSpan w:val="7"/>
            <w:tcBorders>
              <w:top w:val="single" w:sz="8" w:space="0" w:color="auto"/>
              <w:left w:val="single" w:sz="12" w:space="0" w:color="auto"/>
              <w:bottom w:val="single" w:sz="8" w:space="0" w:color="auto"/>
              <w:right w:val="single" w:sz="12" w:space="0" w:color="auto"/>
            </w:tcBorders>
            <w:vAlign w:val="center"/>
          </w:tcPr>
          <w:p w:rsidR="00CC5725" w:rsidRPr="000F770D" w:rsidRDefault="00CC5725" w:rsidP="00CC5725">
            <w:pPr>
              <w:jc w:val="left"/>
            </w:pPr>
            <w:r w:rsidRPr="006B7C02">
              <w:rPr>
                <w:rFonts w:asciiTheme="minorEastAsia" w:hAnsiTheme="minorEastAsia" w:hint="eastAsia"/>
                <w:b/>
                <w:szCs w:val="21"/>
              </w:rPr>
              <w:t>6.2</w:t>
            </w:r>
            <w:r w:rsidRPr="00CC5725">
              <w:rPr>
                <w:rFonts w:asciiTheme="minorEastAsia" w:hAnsiTheme="minorEastAsia" w:hint="eastAsia"/>
                <w:b/>
                <w:szCs w:val="21"/>
              </w:rPr>
              <w:t>品牌评价</w:t>
            </w:r>
            <w:r w:rsidRPr="000F770D">
              <w:rPr>
                <w:rFonts w:asciiTheme="minorEastAsia" w:hAnsiTheme="minorEastAsia" w:hint="eastAsia"/>
                <w:b/>
                <w:szCs w:val="21"/>
              </w:rPr>
              <w:t>标准</w:t>
            </w:r>
          </w:p>
        </w:tc>
      </w:tr>
      <w:tr w:rsidR="00CC5725" w:rsidRPr="000F770D" w:rsidTr="00D85CC2">
        <w:trPr>
          <w:trHeight w:val="454"/>
        </w:trPr>
        <w:tc>
          <w:tcPr>
            <w:tcW w:w="283" w:type="pct"/>
            <w:tcBorders>
              <w:top w:val="single" w:sz="8" w:space="0" w:color="auto"/>
              <w:left w:val="single" w:sz="12"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lastRenderedPageBreak/>
              <w:t>序号</w:t>
            </w:r>
          </w:p>
        </w:tc>
        <w:tc>
          <w:tcPr>
            <w:tcW w:w="419" w:type="pct"/>
            <w:gridSpan w:val="2"/>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体系编号</w:t>
            </w:r>
          </w:p>
        </w:tc>
        <w:tc>
          <w:tcPr>
            <w:tcW w:w="748"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标准号</w:t>
            </w:r>
          </w:p>
        </w:tc>
        <w:tc>
          <w:tcPr>
            <w:tcW w:w="2521"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标准名称</w:t>
            </w:r>
          </w:p>
        </w:tc>
        <w:tc>
          <w:tcPr>
            <w:tcW w:w="625" w:type="pct"/>
            <w:tcBorders>
              <w:top w:val="single" w:sz="8" w:space="0" w:color="auto"/>
              <w:bottom w:val="single" w:sz="8"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b/>
                <w:szCs w:val="21"/>
              </w:rPr>
              <w:t>标准类别</w:t>
            </w:r>
          </w:p>
        </w:tc>
        <w:tc>
          <w:tcPr>
            <w:tcW w:w="404" w:type="pct"/>
            <w:tcBorders>
              <w:top w:val="single" w:sz="8" w:space="0" w:color="auto"/>
              <w:bottom w:val="single" w:sz="8" w:space="0" w:color="auto"/>
              <w:right w:val="single" w:sz="12" w:space="0" w:color="auto"/>
            </w:tcBorders>
            <w:vAlign w:val="center"/>
          </w:tcPr>
          <w:p w:rsidR="00CC5725" w:rsidRPr="000F770D" w:rsidRDefault="00CC5725" w:rsidP="00CC5725">
            <w:pPr>
              <w:jc w:val="center"/>
              <w:rPr>
                <w:rFonts w:asciiTheme="minorEastAsia" w:hAnsiTheme="minorEastAsia"/>
                <w:b/>
                <w:szCs w:val="21"/>
              </w:rPr>
            </w:pPr>
            <w:r w:rsidRPr="000F770D">
              <w:rPr>
                <w:rFonts w:asciiTheme="minorEastAsia" w:hAnsiTheme="minorEastAsia" w:hint="eastAsia"/>
                <w:b/>
                <w:szCs w:val="21"/>
              </w:rPr>
              <w:t>备注</w:t>
            </w: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1</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6.2.01</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29186.1-2021</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品牌价值要素评价 第1部分：通则</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2</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6.2.02</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29186.2-2021</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品牌价值要素评价</w:t>
            </w:r>
            <w:r w:rsidRPr="004965B7">
              <w:rPr>
                <w:rFonts w:asciiTheme="minorEastAsia" w:hAnsiTheme="minorEastAsia" w:hint="eastAsia"/>
                <w:szCs w:val="21"/>
              </w:rPr>
              <w:t xml:space="preserve"> </w:t>
            </w:r>
            <w:r w:rsidRPr="004965B7">
              <w:rPr>
                <w:rFonts w:asciiTheme="minorEastAsia" w:hAnsiTheme="minorEastAsia"/>
                <w:szCs w:val="21"/>
              </w:rPr>
              <w:t>第2部分：有形要素</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3</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6.2.03</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29186.3-2021</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品牌价值要素评价 第3部分：质量要素</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4</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6.2.04</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29186.4-2021</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品牌价值要素评价 第4部分：创新要素</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5</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6.2.05</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29186.5-2021</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品牌价值要素评价 第5部分：服务要素</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6.2.06</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29186.6-2021</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品牌价值要素评价 第6部分：无形要素</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7</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6.2.07</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29187-2012</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品牌评价 品牌价值评价要求</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8</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6.2.08</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31045-2014</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品牌价值评价 农产品</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9</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6.2.09</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31047-20</w:t>
            </w:r>
            <w:r w:rsidRPr="004965B7">
              <w:rPr>
                <w:rFonts w:asciiTheme="minorEastAsia" w:hAnsiTheme="minorEastAsia" w:hint="eastAsia"/>
                <w:szCs w:val="21"/>
              </w:rPr>
              <w:t>23</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品牌价值评价 食品加工、制造业</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10</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6.2.10</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31277-20</w:t>
            </w:r>
            <w:r w:rsidRPr="004965B7">
              <w:rPr>
                <w:rFonts w:asciiTheme="minorEastAsia" w:hAnsiTheme="minorEastAsia" w:hint="eastAsia"/>
                <w:szCs w:val="21"/>
              </w:rPr>
              <w:t>22</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品牌价值评价 零售业</w:t>
            </w:r>
          </w:p>
        </w:tc>
        <w:tc>
          <w:tcPr>
            <w:tcW w:w="625" w:type="pct"/>
            <w:tcBorders>
              <w:top w:val="single" w:sz="8" w:space="0" w:color="auto"/>
              <w:bottom w:val="single" w:sz="8" w:space="0" w:color="auto"/>
            </w:tcBorders>
            <w:vAlign w:val="center"/>
          </w:tcPr>
          <w:p w:rsidR="004965B7" w:rsidRPr="000F770D" w:rsidRDefault="004965B7" w:rsidP="00CC5725">
            <w:pPr>
              <w:jc w:val="center"/>
              <w:rPr>
                <w:rFonts w:asciiTheme="minorEastAsia" w:hAnsiTheme="minorEastAsia"/>
                <w:szCs w:val="21"/>
              </w:rPr>
            </w:pPr>
            <w:r w:rsidRPr="00242598">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470CD0" w:rsidRDefault="004965B7" w:rsidP="00CC5725">
            <w:pPr>
              <w:jc w:val="center"/>
              <w:rPr>
                <w:rFonts w:ascii="Times New Roman" w:eastAsia="宋体" w:hAnsi="Times New Roman" w:cs="Times New Roman"/>
                <w:sz w:val="24"/>
                <w:szCs w:val="24"/>
              </w:rP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11</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6.2.11</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31284-2014</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品牌价值评价 旅游业</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470CD0" w:rsidRDefault="004965B7" w:rsidP="00CC5725">
            <w:pPr>
              <w:jc w:val="center"/>
              <w:rPr>
                <w:rFonts w:ascii="Times New Roman" w:eastAsia="宋体" w:hAnsi="Times New Roman" w:cs="Times New Roman"/>
                <w:sz w:val="24"/>
                <w:szCs w:val="24"/>
              </w:rP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12</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6.2.12</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31285-2014</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品牌价值评价 餐饮业</w:t>
            </w:r>
          </w:p>
        </w:tc>
        <w:tc>
          <w:tcPr>
            <w:tcW w:w="625" w:type="pct"/>
            <w:tcBorders>
              <w:top w:val="single" w:sz="8" w:space="0" w:color="auto"/>
              <w:bottom w:val="single" w:sz="8" w:space="0" w:color="auto"/>
            </w:tcBorders>
            <w:vAlign w:val="center"/>
          </w:tcPr>
          <w:p w:rsidR="004965B7" w:rsidRPr="000F770D" w:rsidRDefault="004965B7" w:rsidP="00CC5725">
            <w:pPr>
              <w:jc w:val="center"/>
              <w:rPr>
                <w:rFonts w:asciiTheme="minorEastAsia" w:hAnsiTheme="minorEastAsia"/>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13</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6.2.13</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31482-2015</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品牌价值评价 电子商务</w:t>
            </w:r>
          </w:p>
        </w:tc>
        <w:tc>
          <w:tcPr>
            <w:tcW w:w="625" w:type="pct"/>
            <w:tcBorders>
              <w:top w:val="single" w:sz="8" w:space="0" w:color="auto"/>
              <w:bottom w:val="single" w:sz="8" w:space="0" w:color="auto"/>
            </w:tcBorders>
            <w:vAlign w:val="center"/>
          </w:tcPr>
          <w:p w:rsidR="004965B7" w:rsidRPr="000F770D" w:rsidRDefault="004965B7" w:rsidP="00CC5725">
            <w:pPr>
              <w:jc w:val="center"/>
              <w:rPr>
                <w:rFonts w:asciiTheme="minorEastAsia" w:hAnsiTheme="minorEastAsia"/>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14</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6.2.14</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36678-2018</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区域品牌价值评价 地理标志产品</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15</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6.2.15</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36679-2018</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品牌价值评价 自主创新企业</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16</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6.2.16</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39654-2020</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品牌评价  原则与基础</w:t>
            </w:r>
          </w:p>
        </w:tc>
        <w:tc>
          <w:tcPr>
            <w:tcW w:w="625" w:type="pct"/>
            <w:tcBorders>
              <w:top w:val="single" w:sz="8" w:space="0" w:color="auto"/>
              <w:bottom w:val="single" w:sz="8" w:space="0" w:color="auto"/>
            </w:tcBorders>
            <w:vAlign w:val="center"/>
          </w:tcPr>
          <w:p w:rsidR="004965B7" w:rsidRPr="000F770D" w:rsidRDefault="004965B7" w:rsidP="00CC5725">
            <w:pPr>
              <w:jc w:val="center"/>
              <w:rPr>
                <w:rFonts w:asciiTheme="minorEastAsia" w:hAnsiTheme="minorEastAsia"/>
                <w:szCs w:val="21"/>
              </w:rPr>
            </w:pPr>
            <w:r w:rsidRPr="000F770D">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D85CC2">
        <w:trPr>
          <w:trHeight w:val="454"/>
        </w:trPr>
        <w:tc>
          <w:tcPr>
            <w:tcW w:w="283" w:type="pct"/>
            <w:tcBorders>
              <w:top w:val="single" w:sz="8" w:space="0" w:color="auto"/>
              <w:left w:val="single" w:sz="12"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lastRenderedPageBreak/>
              <w:t>17</w:t>
            </w:r>
          </w:p>
        </w:tc>
        <w:tc>
          <w:tcPr>
            <w:tcW w:w="419" w:type="pct"/>
            <w:gridSpan w:val="2"/>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 w:val="22"/>
              </w:rPr>
            </w:pPr>
            <w:r w:rsidRPr="00E07189">
              <w:rPr>
                <w:rFonts w:asciiTheme="minorEastAsia" w:hAnsiTheme="minorEastAsia" w:hint="eastAsia"/>
                <w:sz w:val="22"/>
              </w:rPr>
              <w:t>6.2.17</w:t>
            </w:r>
          </w:p>
        </w:tc>
        <w:tc>
          <w:tcPr>
            <w:tcW w:w="748" w:type="pct"/>
            <w:tcBorders>
              <w:top w:val="single" w:sz="8" w:space="0" w:color="auto"/>
              <w:bottom w:val="single" w:sz="8"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GB/T 39905-2021</w:t>
            </w:r>
          </w:p>
        </w:tc>
        <w:tc>
          <w:tcPr>
            <w:tcW w:w="2521" w:type="pct"/>
            <w:tcBorders>
              <w:top w:val="single" w:sz="8" w:space="0" w:color="auto"/>
              <w:bottom w:val="single" w:sz="8"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区域品牌价值评价产业集聚区</w:t>
            </w:r>
          </w:p>
        </w:tc>
        <w:tc>
          <w:tcPr>
            <w:tcW w:w="625" w:type="pct"/>
            <w:tcBorders>
              <w:top w:val="single" w:sz="8" w:space="0" w:color="auto"/>
              <w:bottom w:val="single" w:sz="8" w:space="0" w:color="auto"/>
            </w:tcBorders>
            <w:vAlign w:val="center"/>
          </w:tcPr>
          <w:p w:rsidR="004965B7" w:rsidRPr="00E07189" w:rsidRDefault="004965B7" w:rsidP="00CC5725">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8" w:space="0" w:color="auto"/>
              <w:right w:val="single" w:sz="12" w:space="0" w:color="auto"/>
            </w:tcBorders>
            <w:vAlign w:val="center"/>
          </w:tcPr>
          <w:p w:rsidR="004965B7" w:rsidRPr="000F770D" w:rsidRDefault="004965B7" w:rsidP="00CC5725">
            <w:pPr>
              <w:jc w:val="center"/>
            </w:pPr>
          </w:p>
        </w:tc>
      </w:tr>
      <w:tr w:rsidR="004965B7" w:rsidRPr="000F770D" w:rsidTr="003F3D13">
        <w:trPr>
          <w:trHeight w:val="412"/>
        </w:trPr>
        <w:tc>
          <w:tcPr>
            <w:tcW w:w="283" w:type="pct"/>
            <w:tcBorders>
              <w:top w:val="single" w:sz="8" w:space="0" w:color="auto"/>
              <w:left w:val="single" w:sz="12" w:space="0" w:color="auto"/>
              <w:bottom w:val="single" w:sz="12" w:space="0" w:color="auto"/>
            </w:tcBorders>
            <w:vAlign w:val="center"/>
          </w:tcPr>
          <w:p w:rsidR="004965B7" w:rsidRPr="00E07189" w:rsidRDefault="004965B7" w:rsidP="004965B7">
            <w:pPr>
              <w:jc w:val="center"/>
              <w:rPr>
                <w:rFonts w:asciiTheme="minorEastAsia" w:hAnsiTheme="minorEastAsia"/>
                <w:sz w:val="22"/>
              </w:rPr>
            </w:pPr>
            <w:r w:rsidRPr="00E07189">
              <w:rPr>
                <w:rFonts w:asciiTheme="minorEastAsia" w:hAnsiTheme="minorEastAsia" w:hint="eastAsia"/>
                <w:sz w:val="22"/>
              </w:rPr>
              <w:t>18</w:t>
            </w:r>
          </w:p>
        </w:tc>
        <w:tc>
          <w:tcPr>
            <w:tcW w:w="419" w:type="pct"/>
            <w:gridSpan w:val="2"/>
            <w:tcBorders>
              <w:top w:val="single" w:sz="8" w:space="0" w:color="auto"/>
              <w:bottom w:val="single" w:sz="12" w:space="0" w:color="auto"/>
            </w:tcBorders>
            <w:vAlign w:val="center"/>
          </w:tcPr>
          <w:p w:rsidR="004965B7" w:rsidRPr="00E07189" w:rsidRDefault="004965B7" w:rsidP="004965B7">
            <w:pPr>
              <w:jc w:val="center"/>
              <w:rPr>
                <w:rFonts w:asciiTheme="minorEastAsia" w:hAnsiTheme="minorEastAsia"/>
                <w:sz w:val="22"/>
              </w:rPr>
            </w:pPr>
            <w:r w:rsidRPr="00E07189">
              <w:rPr>
                <w:rFonts w:asciiTheme="minorEastAsia" w:hAnsiTheme="minorEastAsia" w:hint="eastAsia"/>
                <w:sz w:val="22"/>
              </w:rPr>
              <w:t>6.2.18</w:t>
            </w:r>
          </w:p>
        </w:tc>
        <w:tc>
          <w:tcPr>
            <w:tcW w:w="748" w:type="pct"/>
            <w:tcBorders>
              <w:top w:val="single" w:sz="8" w:space="0" w:color="auto"/>
              <w:bottom w:val="single" w:sz="12" w:space="0" w:color="auto"/>
            </w:tcBorders>
            <w:vAlign w:val="center"/>
          </w:tcPr>
          <w:p w:rsidR="004965B7" w:rsidRPr="004965B7" w:rsidRDefault="004965B7" w:rsidP="004965B7">
            <w:pPr>
              <w:jc w:val="left"/>
              <w:rPr>
                <w:rFonts w:asciiTheme="minorEastAsia" w:hAnsiTheme="minorEastAsia"/>
                <w:szCs w:val="21"/>
              </w:rPr>
            </w:pPr>
            <w:r w:rsidRPr="004965B7">
              <w:rPr>
                <w:rFonts w:asciiTheme="minorEastAsia" w:hAnsiTheme="minorEastAsia"/>
                <w:szCs w:val="21"/>
              </w:rPr>
              <w:t>GH/T 1321-2021</w:t>
            </w:r>
          </w:p>
        </w:tc>
        <w:tc>
          <w:tcPr>
            <w:tcW w:w="2521" w:type="pct"/>
            <w:tcBorders>
              <w:top w:val="single" w:sz="8" w:space="0" w:color="auto"/>
              <w:bottom w:val="single" w:sz="12" w:space="0" w:color="auto"/>
            </w:tcBorders>
            <w:vAlign w:val="center"/>
          </w:tcPr>
          <w:p w:rsidR="004965B7" w:rsidRPr="004965B7" w:rsidRDefault="004965B7" w:rsidP="004965B7">
            <w:pPr>
              <w:jc w:val="center"/>
              <w:rPr>
                <w:rFonts w:asciiTheme="minorEastAsia" w:hAnsiTheme="minorEastAsia"/>
                <w:szCs w:val="21"/>
              </w:rPr>
            </w:pPr>
            <w:r w:rsidRPr="004965B7">
              <w:rPr>
                <w:rFonts w:asciiTheme="minorEastAsia" w:hAnsiTheme="minorEastAsia"/>
                <w:szCs w:val="21"/>
              </w:rPr>
              <w:t>供销合作社品牌建设  品牌价值评价</w:t>
            </w:r>
          </w:p>
        </w:tc>
        <w:tc>
          <w:tcPr>
            <w:tcW w:w="625" w:type="pct"/>
            <w:tcBorders>
              <w:top w:val="single" w:sz="8" w:space="0" w:color="auto"/>
              <w:bottom w:val="single" w:sz="12" w:space="0" w:color="auto"/>
            </w:tcBorders>
            <w:vAlign w:val="center"/>
          </w:tcPr>
          <w:p w:rsidR="004965B7" w:rsidRPr="00E07189" w:rsidRDefault="004965B7" w:rsidP="004965B7">
            <w:pPr>
              <w:jc w:val="center"/>
              <w:rPr>
                <w:rFonts w:asciiTheme="minorEastAsia" w:hAnsiTheme="minorEastAsia"/>
                <w:szCs w:val="21"/>
              </w:rPr>
            </w:pPr>
            <w:r w:rsidRPr="00E07189">
              <w:rPr>
                <w:rFonts w:asciiTheme="minorEastAsia" w:hAnsiTheme="minorEastAsia" w:hint="eastAsia"/>
                <w:szCs w:val="21"/>
              </w:rPr>
              <w:t>国家标准</w:t>
            </w:r>
          </w:p>
        </w:tc>
        <w:tc>
          <w:tcPr>
            <w:tcW w:w="404" w:type="pct"/>
            <w:tcBorders>
              <w:top w:val="single" w:sz="8" w:space="0" w:color="auto"/>
              <w:bottom w:val="single" w:sz="12" w:space="0" w:color="auto"/>
              <w:right w:val="single" w:sz="12" w:space="0" w:color="auto"/>
            </w:tcBorders>
            <w:vAlign w:val="center"/>
          </w:tcPr>
          <w:p w:rsidR="004965B7" w:rsidRPr="000F770D" w:rsidRDefault="004965B7" w:rsidP="004965B7">
            <w:pPr>
              <w:jc w:val="center"/>
              <w:rPr>
                <w:rFonts w:asciiTheme="minorEastAsia" w:hAnsiTheme="minorEastAsia"/>
                <w:szCs w:val="21"/>
                <w:highlight w:val="yellow"/>
              </w:rPr>
            </w:pPr>
          </w:p>
        </w:tc>
      </w:tr>
    </w:tbl>
    <w:p w:rsidR="0097731A" w:rsidRPr="000F770D" w:rsidRDefault="0097731A" w:rsidP="00BC4DC2">
      <w:pPr>
        <w:widowControl/>
        <w:jc w:val="left"/>
        <w:rPr>
          <w:rFonts w:ascii="仿宋_GB2312" w:eastAsia="仿宋_GB2312" w:hAnsi="等线" w:cs="方正小标宋简体"/>
          <w:bCs/>
          <w:sz w:val="32"/>
          <w:szCs w:val="28"/>
        </w:rPr>
        <w:sectPr w:rsidR="0097731A" w:rsidRPr="000F770D" w:rsidSect="0097731A">
          <w:pgSz w:w="16838" w:h="11906" w:orient="landscape"/>
          <w:pgMar w:top="1800" w:right="1440" w:bottom="1800" w:left="1440" w:header="851" w:footer="992" w:gutter="0"/>
          <w:cols w:space="425"/>
          <w:docGrid w:type="lines" w:linePitch="312"/>
        </w:sectPr>
      </w:pPr>
    </w:p>
    <w:p w:rsidR="000F770D" w:rsidRDefault="000F770D" w:rsidP="00AC3D13">
      <w:pPr>
        <w:spacing w:line="560" w:lineRule="exact"/>
        <w:jc w:val="center"/>
        <w:rPr>
          <w:rFonts w:ascii="黑体" w:eastAsia="黑体" w:hAnsi="黑体"/>
          <w:sz w:val="28"/>
          <w:szCs w:val="32"/>
        </w:rPr>
      </w:pPr>
    </w:p>
    <w:p w:rsidR="00AC3D13" w:rsidRPr="000F770D" w:rsidRDefault="00AC3D13" w:rsidP="00AC3D13">
      <w:pPr>
        <w:spacing w:line="560" w:lineRule="exact"/>
        <w:jc w:val="center"/>
        <w:rPr>
          <w:rFonts w:ascii="黑体" w:eastAsia="黑体" w:hAnsi="黑体"/>
          <w:sz w:val="32"/>
          <w:szCs w:val="32"/>
        </w:rPr>
      </w:pPr>
      <w:r w:rsidRPr="000F770D">
        <w:rPr>
          <w:rFonts w:ascii="黑体" w:eastAsia="黑体" w:hAnsi="黑体" w:hint="eastAsia"/>
          <w:sz w:val="28"/>
          <w:szCs w:val="32"/>
        </w:rPr>
        <w:t>表</w:t>
      </w:r>
      <w:r w:rsidR="00D976DE">
        <w:rPr>
          <w:rFonts w:ascii="黑体" w:eastAsia="黑体" w:hAnsi="黑体" w:hint="eastAsia"/>
          <w:sz w:val="28"/>
          <w:szCs w:val="32"/>
        </w:rPr>
        <w:t>2</w:t>
      </w:r>
      <w:r w:rsidRPr="000F770D">
        <w:rPr>
          <w:rFonts w:ascii="黑体" w:eastAsia="黑体" w:hAnsi="黑体" w:hint="eastAsia"/>
          <w:sz w:val="28"/>
          <w:szCs w:val="32"/>
        </w:rPr>
        <w:t xml:space="preserve"> </w:t>
      </w:r>
      <w:r w:rsidR="00285472">
        <w:rPr>
          <w:rFonts w:ascii="黑体" w:eastAsia="黑体" w:hAnsi="黑体" w:hint="eastAsia"/>
          <w:sz w:val="28"/>
          <w:szCs w:val="32"/>
        </w:rPr>
        <w:t>愚公楼菠萝地理标志保护标准体系明细统计表</w:t>
      </w:r>
    </w:p>
    <w:tbl>
      <w:tblPr>
        <w:tblW w:w="46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613"/>
        <w:gridCol w:w="750"/>
        <w:gridCol w:w="710"/>
        <w:gridCol w:w="710"/>
        <w:gridCol w:w="708"/>
        <w:gridCol w:w="708"/>
        <w:gridCol w:w="650"/>
      </w:tblGrid>
      <w:tr w:rsidR="00E22BFC" w:rsidRPr="000F770D" w:rsidTr="00F10827">
        <w:trPr>
          <w:jc w:val="center"/>
        </w:trPr>
        <w:tc>
          <w:tcPr>
            <w:tcW w:w="2302" w:type="pct"/>
            <w:vMerge w:val="restart"/>
            <w:tcBorders>
              <w:top w:val="single" w:sz="12" w:space="0" w:color="auto"/>
              <w:bottom w:val="single" w:sz="6" w:space="0" w:color="auto"/>
            </w:tcBorders>
            <w:shd w:val="clear" w:color="auto" w:fill="auto"/>
            <w:vAlign w:val="center"/>
          </w:tcPr>
          <w:p w:rsidR="00E22BFC" w:rsidRPr="000F770D" w:rsidRDefault="00E22BFC" w:rsidP="00F10827">
            <w:pPr>
              <w:jc w:val="center"/>
              <w:rPr>
                <w:rFonts w:ascii="宋体" w:hAnsi="宋体"/>
                <w:b/>
                <w:szCs w:val="21"/>
              </w:rPr>
            </w:pPr>
            <w:r w:rsidRPr="000F770D">
              <w:rPr>
                <w:rFonts w:ascii="宋体" w:hAnsi="宋体" w:hint="eastAsia"/>
                <w:b/>
                <w:szCs w:val="21"/>
              </w:rPr>
              <w:t>子体系名</w:t>
            </w:r>
          </w:p>
        </w:tc>
        <w:tc>
          <w:tcPr>
            <w:tcW w:w="2698" w:type="pct"/>
            <w:gridSpan w:val="6"/>
            <w:tcBorders>
              <w:top w:val="single" w:sz="12" w:space="0" w:color="auto"/>
              <w:bottom w:val="single" w:sz="6" w:space="0" w:color="auto"/>
            </w:tcBorders>
          </w:tcPr>
          <w:p w:rsidR="00E22BFC" w:rsidRPr="000F770D" w:rsidRDefault="00E22BFC" w:rsidP="00F10827">
            <w:pPr>
              <w:jc w:val="center"/>
              <w:rPr>
                <w:rFonts w:ascii="宋体" w:hAnsi="宋体"/>
                <w:b/>
                <w:szCs w:val="21"/>
              </w:rPr>
            </w:pPr>
            <w:r w:rsidRPr="000F770D">
              <w:rPr>
                <w:rFonts w:ascii="宋体" w:hAnsi="宋体" w:hint="eastAsia"/>
                <w:b/>
                <w:szCs w:val="21"/>
              </w:rPr>
              <w:t>类型</w:t>
            </w:r>
          </w:p>
        </w:tc>
      </w:tr>
      <w:tr w:rsidR="00E22BFC" w:rsidRPr="000F770D" w:rsidTr="00F10827">
        <w:trPr>
          <w:jc w:val="center"/>
        </w:trPr>
        <w:tc>
          <w:tcPr>
            <w:tcW w:w="2302" w:type="pct"/>
            <w:vMerge/>
            <w:tcBorders>
              <w:top w:val="single" w:sz="6" w:space="0" w:color="auto"/>
              <w:bottom w:val="single" w:sz="12" w:space="0" w:color="auto"/>
            </w:tcBorders>
            <w:shd w:val="clear" w:color="auto" w:fill="auto"/>
            <w:vAlign w:val="center"/>
          </w:tcPr>
          <w:p w:rsidR="00E22BFC" w:rsidRPr="000F770D" w:rsidRDefault="00E22BFC" w:rsidP="00F10827">
            <w:pPr>
              <w:jc w:val="center"/>
              <w:rPr>
                <w:rFonts w:ascii="宋体" w:hAnsi="宋体"/>
                <w:b/>
                <w:szCs w:val="21"/>
              </w:rPr>
            </w:pPr>
          </w:p>
        </w:tc>
        <w:tc>
          <w:tcPr>
            <w:tcW w:w="478" w:type="pct"/>
            <w:tcBorders>
              <w:top w:val="single" w:sz="6" w:space="0" w:color="auto"/>
              <w:bottom w:val="single" w:sz="12" w:space="0" w:color="auto"/>
            </w:tcBorders>
            <w:shd w:val="clear" w:color="auto" w:fill="auto"/>
            <w:vAlign w:val="center"/>
          </w:tcPr>
          <w:p w:rsidR="00E22BFC" w:rsidRPr="000F770D" w:rsidRDefault="00E22BFC" w:rsidP="00F10827">
            <w:pPr>
              <w:jc w:val="center"/>
              <w:rPr>
                <w:rFonts w:ascii="宋体" w:hAnsi="宋体"/>
                <w:b/>
                <w:szCs w:val="21"/>
              </w:rPr>
            </w:pPr>
            <w:r w:rsidRPr="000F770D">
              <w:rPr>
                <w:rFonts w:ascii="宋体" w:hAnsi="宋体" w:hint="eastAsia"/>
                <w:b/>
                <w:szCs w:val="21"/>
              </w:rPr>
              <w:t>国家标准</w:t>
            </w:r>
          </w:p>
        </w:tc>
        <w:tc>
          <w:tcPr>
            <w:tcW w:w="452" w:type="pct"/>
            <w:tcBorders>
              <w:top w:val="single" w:sz="6" w:space="0" w:color="auto"/>
              <w:bottom w:val="single" w:sz="12" w:space="0" w:color="auto"/>
            </w:tcBorders>
            <w:shd w:val="clear" w:color="auto" w:fill="auto"/>
            <w:vAlign w:val="center"/>
          </w:tcPr>
          <w:p w:rsidR="00E22BFC" w:rsidRPr="000F770D" w:rsidRDefault="00E22BFC" w:rsidP="00F10827">
            <w:pPr>
              <w:jc w:val="center"/>
              <w:rPr>
                <w:rFonts w:ascii="宋体" w:hAnsi="宋体"/>
                <w:b/>
                <w:szCs w:val="21"/>
              </w:rPr>
            </w:pPr>
            <w:r w:rsidRPr="000F770D">
              <w:rPr>
                <w:rFonts w:ascii="宋体" w:hAnsi="宋体" w:hint="eastAsia"/>
                <w:b/>
                <w:szCs w:val="21"/>
              </w:rPr>
              <w:t>行业标准</w:t>
            </w:r>
          </w:p>
        </w:tc>
        <w:tc>
          <w:tcPr>
            <w:tcW w:w="452" w:type="pct"/>
            <w:tcBorders>
              <w:top w:val="single" w:sz="6" w:space="0" w:color="auto"/>
              <w:bottom w:val="single" w:sz="12" w:space="0" w:color="auto"/>
            </w:tcBorders>
            <w:shd w:val="clear" w:color="auto" w:fill="auto"/>
            <w:vAlign w:val="center"/>
          </w:tcPr>
          <w:p w:rsidR="00E22BFC" w:rsidRPr="000F770D" w:rsidRDefault="00E22BFC" w:rsidP="00F10827">
            <w:pPr>
              <w:jc w:val="center"/>
              <w:rPr>
                <w:rFonts w:ascii="宋体" w:hAnsi="宋体"/>
                <w:b/>
                <w:szCs w:val="21"/>
              </w:rPr>
            </w:pPr>
            <w:r w:rsidRPr="000F770D">
              <w:rPr>
                <w:rFonts w:ascii="宋体" w:hAnsi="宋体" w:hint="eastAsia"/>
                <w:b/>
                <w:szCs w:val="21"/>
              </w:rPr>
              <w:t>地方标准</w:t>
            </w:r>
          </w:p>
        </w:tc>
        <w:tc>
          <w:tcPr>
            <w:tcW w:w="451" w:type="pct"/>
            <w:tcBorders>
              <w:top w:val="single" w:sz="6" w:space="0" w:color="auto"/>
              <w:bottom w:val="single" w:sz="12" w:space="0" w:color="auto"/>
            </w:tcBorders>
            <w:shd w:val="clear" w:color="auto" w:fill="auto"/>
            <w:vAlign w:val="center"/>
          </w:tcPr>
          <w:p w:rsidR="00E22BFC" w:rsidRPr="000F770D" w:rsidRDefault="00E22BFC" w:rsidP="00F10827">
            <w:pPr>
              <w:jc w:val="center"/>
              <w:rPr>
                <w:rFonts w:ascii="宋体" w:hAnsi="宋体"/>
                <w:b/>
                <w:szCs w:val="21"/>
              </w:rPr>
            </w:pPr>
            <w:r>
              <w:rPr>
                <w:rFonts w:ascii="宋体" w:hAnsi="宋体" w:hint="eastAsia"/>
                <w:b/>
                <w:szCs w:val="21"/>
              </w:rPr>
              <w:t>国际</w:t>
            </w:r>
            <w:r w:rsidRPr="000F770D">
              <w:rPr>
                <w:rFonts w:ascii="宋体" w:hAnsi="宋体" w:hint="eastAsia"/>
                <w:b/>
                <w:szCs w:val="21"/>
              </w:rPr>
              <w:t>标准</w:t>
            </w:r>
          </w:p>
        </w:tc>
        <w:tc>
          <w:tcPr>
            <w:tcW w:w="451" w:type="pct"/>
            <w:tcBorders>
              <w:top w:val="single" w:sz="6" w:space="0" w:color="auto"/>
              <w:bottom w:val="single" w:sz="12" w:space="0" w:color="auto"/>
            </w:tcBorders>
          </w:tcPr>
          <w:p w:rsidR="00E22BFC" w:rsidRPr="000F770D" w:rsidRDefault="00E22BFC" w:rsidP="00F10827">
            <w:pPr>
              <w:jc w:val="center"/>
              <w:rPr>
                <w:rFonts w:ascii="宋体" w:hAnsi="宋体"/>
                <w:b/>
                <w:szCs w:val="21"/>
              </w:rPr>
            </w:pPr>
            <w:r>
              <w:rPr>
                <w:rFonts w:ascii="宋体" w:hAnsi="宋体" w:hint="eastAsia"/>
                <w:b/>
                <w:szCs w:val="21"/>
              </w:rPr>
              <w:t>团体标准</w:t>
            </w:r>
          </w:p>
        </w:tc>
        <w:tc>
          <w:tcPr>
            <w:tcW w:w="413" w:type="pct"/>
            <w:tcBorders>
              <w:top w:val="single" w:sz="6" w:space="0" w:color="auto"/>
              <w:bottom w:val="single" w:sz="12" w:space="0" w:color="auto"/>
            </w:tcBorders>
            <w:vAlign w:val="center"/>
          </w:tcPr>
          <w:p w:rsidR="00E22BFC" w:rsidRPr="000F770D" w:rsidRDefault="00E22BFC" w:rsidP="00F10827">
            <w:pPr>
              <w:jc w:val="center"/>
              <w:rPr>
                <w:rFonts w:ascii="宋体" w:hAnsi="宋体"/>
                <w:b/>
                <w:szCs w:val="21"/>
              </w:rPr>
            </w:pPr>
            <w:r w:rsidRPr="000F770D">
              <w:rPr>
                <w:rFonts w:ascii="宋体" w:hAnsi="宋体" w:hint="eastAsia"/>
                <w:b/>
                <w:szCs w:val="21"/>
              </w:rPr>
              <w:t>合计</w:t>
            </w:r>
          </w:p>
        </w:tc>
      </w:tr>
      <w:tr w:rsidR="00E22BFC" w:rsidRPr="000F770D" w:rsidTr="00F10827">
        <w:trPr>
          <w:jc w:val="center"/>
        </w:trPr>
        <w:tc>
          <w:tcPr>
            <w:tcW w:w="2302" w:type="pct"/>
            <w:tcBorders>
              <w:top w:val="single" w:sz="12" w:space="0" w:color="auto"/>
            </w:tcBorders>
            <w:shd w:val="clear" w:color="auto" w:fill="auto"/>
            <w:vAlign w:val="center"/>
          </w:tcPr>
          <w:p w:rsidR="00E22BFC" w:rsidRPr="000F770D" w:rsidRDefault="00E22BFC" w:rsidP="00F10827">
            <w:pPr>
              <w:jc w:val="left"/>
              <w:rPr>
                <w:rFonts w:ascii="宋体" w:hAnsi="宋体"/>
                <w:b/>
                <w:szCs w:val="21"/>
              </w:rPr>
            </w:pPr>
            <w:r w:rsidRPr="000F770D">
              <w:rPr>
                <w:rFonts w:ascii="宋体" w:hAnsi="宋体" w:hint="eastAsia"/>
                <w:b/>
                <w:szCs w:val="21"/>
              </w:rPr>
              <w:t>1</w:t>
            </w:r>
            <w:r>
              <w:rPr>
                <w:rFonts w:ascii="宋体" w:hAnsi="宋体" w:hint="eastAsia"/>
                <w:b/>
                <w:szCs w:val="21"/>
              </w:rPr>
              <w:t>通用基础</w:t>
            </w:r>
            <w:r w:rsidRPr="000F770D">
              <w:rPr>
                <w:rFonts w:ascii="宋体" w:hAnsi="宋体" w:hint="eastAsia"/>
                <w:b/>
                <w:szCs w:val="21"/>
              </w:rPr>
              <w:t>标准</w:t>
            </w:r>
          </w:p>
        </w:tc>
        <w:tc>
          <w:tcPr>
            <w:tcW w:w="478" w:type="pct"/>
            <w:tcBorders>
              <w:top w:val="single" w:sz="12" w:space="0" w:color="auto"/>
            </w:tcBorders>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3</w:t>
            </w:r>
          </w:p>
        </w:tc>
        <w:tc>
          <w:tcPr>
            <w:tcW w:w="452" w:type="pct"/>
            <w:tcBorders>
              <w:top w:val="single" w:sz="12" w:space="0" w:color="auto"/>
            </w:tcBorders>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2</w:t>
            </w:r>
          </w:p>
        </w:tc>
        <w:tc>
          <w:tcPr>
            <w:tcW w:w="452" w:type="pct"/>
            <w:tcBorders>
              <w:top w:val="single" w:sz="12" w:space="0" w:color="auto"/>
            </w:tcBorders>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0</w:t>
            </w:r>
          </w:p>
        </w:tc>
        <w:tc>
          <w:tcPr>
            <w:tcW w:w="451" w:type="pct"/>
            <w:tcBorders>
              <w:top w:val="single" w:sz="12" w:space="0" w:color="auto"/>
            </w:tcBorders>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2</w:t>
            </w:r>
          </w:p>
        </w:tc>
        <w:tc>
          <w:tcPr>
            <w:tcW w:w="451" w:type="pct"/>
            <w:tcBorders>
              <w:top w:val="single" w:sz="12" w:space="0" w:color="auto"/>
            </w:tcBorders>
          </w:tcPr>
          <w:p w:rsidR="00E22BFC" w:rsidRPr="000F770D" w:rsidRDefault="00E22BFC" w:rsidP="00F10827">
            <w:pPr>
              <w:jc w:val="center"/>
              <w:rPr>
                <w:rFonts w:ascii="宋体" w:hAnsi="宋体"/>
                <w:szCs w:val="21"/>
              </w:rPr>
            </w:pPr>
            <w:r>
              <w:rPr>
                <w:rFonts w:ascii="宋体" w:hAnsi="宋体" w:hint="eastAsia"/>
                <w:szCs w:val="21"/>
              </w:rPr>
              <w:t>0</w:t>
            </w:r>
          </w:p>
        </w:tc>
        <w:tc>
          <w:tcPr>
            <w:tcW w:w="413" w:type="pct"/>
            <w:tcBorders>
              <w:top w:val="single" w:sz="12" w:space="0" w:color="auto"/>
            </w:tcBorders>
            <w:vAlign w:val="center"/>
          </w:tcPr>
          <w:p w:rsidR="00E22BFC" w:rsidRPr="000F770D" w:rsidRDefault="00E22BFC" w:rsidP="00F10827">
            <w:pPr>
              <w:jc w:val="center"/>
              <w:rPr>
                <w:rFonts w:ascii="宋体" w:hAnsi="宋体"/>
                <w:szCs w:val="21"/>
              </w:rPr>
            </w:pPr>
            <w:r>
              <w:rPr>
                <w:rFonts w:ascii="宋体" w:hAnsi="宋体" w:hint="eastAsia"/>
                <w:szCs w:val="21"/>
              </w:rPr>
              <w:t>7</w:t>
            </w:r>
          </w:p>
        </w:tc>
      </w:tr>
      <w:tr w:rsidR="00E22BFC" w:rsidRPr="000F770D" w:rsidTr="00F10827">
        <w:trPr>
          <w:jc w:val="center"/>
        </w:trPr>
        <w:tc>
          <w:tcPr>
            <w:tcW w:w="2302" w:type="pct"/>
            <w:shd w:val="clear" w:color="auto" w:fill="auto"/>
            <w:vAlign w:val="center"/>
          </w:tcPr>
          <w:p w:rsidR="00E22BFC" w:rsidRPr="000F770D" w:rsidRDefault="00E22BFC" w:rsidP="00F10827">
            <w:pPr>
              <w:jc w:val="left"/>
              <w:rPr>
                <w:rFonts w:ascii="宋体" w:hAnsi="宋体"/>
                <w:b/>
                <w:szCs w:val="21"/>
              </w:rPr>
            </w:pPr>
            <w:r w:rsidRPr="000F770D">
              <w:rPr>
                <w:rFonts w:ascii="宋体" w:hAnsi="宋体" w:hint="eastAsia"/>
                <w:b/>
                <w:szCs w:val="21"/>
              </w:rPr>
              <w:t>2</w:t>
            </w:r>
            <w:r>
              <w:rPr>
                <w:rFonts w:ascii="宋体" w:hAnsi="宋体" w:hint="eastAsia"/>
                <w:b/>
                <w:szCs w:val="21"/>
              </w:rPr>
              <w:t>菠萝生产</w:t>
            </w:r>
            <w:r w:rsidRPr="000F770D">
              <w:rPr>
                <w:rFonts w:ascii="宋体" w:hAnsi="宋体" w:hint="eastAsia"/>
                <w:b/>
                <w:szCs w:val="21"/>
              </w:rPr>
              <w:t>标准</w:t>
            </w:r>
          </w:p>
        </w:tc>
        <w:tc>
          <w:tcPr>
            <w:tcW w:w="478"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13</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28</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7</w:t>
            </w:r>
          </w:p>
        </w:tc>
        <w:tc>
          <w:tcPr>
            <w:tcW w:w="451"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2</w:t>
            </w:r>
          </w:p>
        </w:tc>
        <w:tc>
          <w:tcPr>
            <w:tcW w:w="451" w:type="pct"/>
          </w:tcPr>
          <w:p w:rsidR="00E22BFC" w:rsidRPr="000F770D" w:rsidRDefault="00E22BFC" w:rsidP="00F10827">
            <w:pPr>
              <w:jc w:val="center"/>
              <w:rPr>
                <w:rFonts w:ascii="宋体" w:hAnsi="宋体"/>
                <w:szCs w:val="21"/>
              </w:rPr>
            </w:pPr>
            <w:r>
              <w:rPr>
                <w:rFonts w:ascii="宋体" w:hAnsi="宋体" w:hint="eastAsia"/>
                <w:szCs w:val="21"/>
              </w:rPr>
              <w:t>1</w:t>
            </w:r>
          </w:p>
        </w:tc>
        <w:tc>
          <w:tcPr>
            <w:tcW w:w="413" w:type="pct"/>
            <w:vAlign w:val="center"/>
          </w:tcPr>
          <w:p w:rsidR="00E22BFC" w:rsidRPr="000F770D" w:rsidRDefault="00E22BFC" w:rsidP="00F10827">
            <w:pPr>
              <w:jc w:val="center"/>
              <w:rPr>
                <w:rFonts w:ascii="宋体" w:hAnsi="宋体"/>
                <w:szCs w:val="21"/>
              </w:rPr>
            </w:pPr>
            <w:r>
              <w:rPr>
                <w:rFonts w:ascii="宋体" w:hAnsi="宋体" w:hint="eastAsia"/>
                <w:szCs w:val="21"/>
              </w:rPr>
              <w:t>51</w:t>
            </w:r>
          </w:p>
        </w:tc>
      </w:tr>
      <w:tr w:rsidR="00E22BFC" w:rsidRPr="000F770D" w:rsidTr="00F10827">
        <w:trPr>
          <w:jc w:val="center"/>
        </w:trPr>
        <w:tc>
          <w:tcPr>
            <w:tcW w:w="2302" w:type="pct"/>
            <w:shd w:val="clear" w:color="auto" w:fill="auto"/>
            <w:vAlign w:val="center"/>
          </w:tcPr>
          <w:p w:rsidR="00E22BFC" w:rsidRPr="000F770D" w:rsidRDefault="00E22BFC" w:rsidP="00F10827">
            <w:pPr>
              <w:jc w:val="left"/>
              <w:rPr>
                <w:rFonts w:ascii="宋体" w:hAnsi="宋体"/>
                <w:b/>
                <w:szCs w:val="21"/>
              </w:rPr>
            </w:pPr>
            <w:r w:rsidRPr="000F770D">
              <w:rPr>
                <w:rFonts w:ascii="宋体" w:hAnsi="宋体" w:hint="eastAsia"/>
                <w:b/>
                <w:szCs w:val="21"/>
              </w:rPr>
              <w:t>3</w:t>
            </w:r>
            <w:r>
              <w:rPr>
                <w:rFonts w:ascii="宋体" w:hAnsi="宋体" w:hint="eastAsia"/>
                <w:b/>
                <w:szCs w:val="21"/>
              </w:rPr>
              <w:t>菠萝深加工</w:t>
            </w:r>
            <w:r w:rsidRPr="000F770D">
              <w:rPr>
                <w:rFonts w:ascii="宋体" w:hAnsi="宋体" w:hint="eastAsia"/>
                <w:b/>
                <w:szCs w:val="21"/>
              </w:rPr>
              <w:t>标准</w:t>
            </w:r>
          </w:p>
        </w:tc>
        <w:tc>
          <w:tcPr>
            <w:tcW w:w="478"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132</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70</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w:t>
            </w:r>
          </w:p>
        </w:tc>
        <w:tc>
          <w:tcPr>
            <w:tcW w:w="451"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0</w:t>
            </w:r>
          </w:p>
        </w:tc>
        <w:tc>
          <w:tcPr>
            <w:tcW w:w="451" w:type="pct"/>
          </w:tcPr>
          <w:p w:rsidR="00E22BFC" w:rsidRPr="000F770D" w:rsidRDefault="00E22BFC" w:rsidP="00F10827">
            <w:pPr>
              <w:jc w:val="center"/>
              <w:rPr>
                <w:rFonts w:ascii="宋体" w:hAnsi="宋体"/>
                <w:szCs w:val="21"/>
              </w:rPr>
            </w:pPr>
            <w:r>
              <w:rPr>
                <w:rFonts w:ascii="宋体" w:hAnsi="宋体" w:hint="eastAsia"/>
                <w:szCs w:val="21"/>
              </w:rPr>
              <w:t>3</w:t>
            </w:r>
          </w:p>
        </w:tc>
        <w:tc>
          <w:tcPr>
            <w:tcW w:w="413" w:type="pct"/>
            <w:vAlign w:val="center"/>
          </w:tcPr>
          <w:p w:rsidR="00E22BFC" w:rsidRPr="000F770D" w:rsidRDefault="00E22BFC" w:rsidP="00F10827">
            <w:pPr>
              <w:jc w:val="center"/>
              <w:rPr>
                <w:rFonts w:ascii="宋体" w:hAnsi="宋体"/>
                <w:szCs w:val="21"/>
              </w:rPr>
            </w:pPr>
            <w:r>
              <w:rPr>
                <w:rFonts w:ascii="宋体" w:hAnsi="宋体" w:hint="eastAsia"/>
                <w:szCs w:val="21"/>
              </w:rPr>
              <w:t>206</w:t>
            </w:r>
          </w:p>
        </w:tc>
      </w:tr>
      <w:tr w:rsidR="00E22BFC" w:rsidRPr="000F770D" w:rsidTr="00F10827">
        <w:trPr>
          <w:jc w:val="center"/>
        </w:trPr>
        <w:tc>
          <w:tcPr>
            <w:tcW w:w="2302" w:type="pct"/>
            <w:shd w:val="clear" w:color="auto" w:fill="auto"/>
            <w:vAlign w:val="center"/>
          </w:tcPr>
          <w:p w:rsidR="00E22BFC" w:rsidRPr="000F770D" w:rsidRDefault="00E22BFC" w:rsidP="00F10827">
            <w:pPr>
              <w:jc w:val="left"/>
              <w:rPr>
                <w:rFonts w:ascii="宋体" w:hAnsi="宋体"/>
                <w:b/>
                <w:szCs w:val="21"/>
              </w:rPr>
            </w:pPr>
            <w:r w:rsidRPr="000F770D">
              <w:rPr>
                <w:rFonts w:ascii="宋体" w:hAnsi="宋体" w:hint="eastAsia"/>
                <w:b/>
                <w:szCs w:val="21"/>
              </w:rPr>
              <w:t>4</w:t>
            </w:r>
            <w:r>
              <w:rPr>
                <w:rFonts w:ascii="宋体" w:hAnsi="宋体" w:hint="eastAsia"/>
                <w:b/>
                <w:szCs w:val="21"/>
              </w:rPr>
              <w:t>菠萝物流技术</w:t>
            </w:r>
            <w:r w:rsidRPr="000F770D">
              <w:rPr>
                <w:rFonts w:ascii="宋体" w:hAnsi="宋体" w:hint="eastAsia"/>
                <w:b/>
                <w:szCs w:val="21"/>
              </w:rPr>
              <w:t>标准</w:t>
            </w:r>
          </w:p>
        </w:tc>
        <w:tc>
          <w:tcPr>
            <w:tcW w:w="478"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13</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12</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w:t>
            </w:r>
          </w:p>
        </w:tc>
        <w:tc>
          <w:tcPr>
            <w:tcW w:w="451"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3</w:t>
            </w:r>
          </w:p>
        </w:tc>
        <w:tc>
          <w:tcPr>
            <w:tcW w:w="451" w:type="pct"/>
          </w:tcPr>
          <w:p w:rsidR="00E22BFC" w:rsidRDefault="00E22BFC" w:rsidP="00F10827">
            <w:pPr>
              <w:jc w:val="center"/>
              <w:rPr>
                <w:rFonts w:ascii="宋体" w:hAnsi="宋体"/>
                <w:szCs w:val="21"/>
              </w:rPr>
            </w:pPr>
            <w:r>
              <w:rPr>
                <w:rFonts w:ascii="宋体" w:hAnsi="宋体" w:hint="eastAsia"/>
                <w:szCs w:val="21"/>
              </w:rPr>
              <w:t>0</w:t>
            </w:r>
          </w:p>
        </w:tc>
        <w:tc>
          <w:tcPr>
            <w:tcW w:w="413" w:type="pct"/>
            <w:vAlign w:val="center"/>
          </w:tcPr>
          <w:p w:rsidR="00E22BFC" w:rsidRPr="000F770D" w:rsidRDefault="00E22BFC" w:rsidP="00F10827">
            <w:pPr>
              <w:jc w:val="center"/>
              <w:rPr>
                <w:rFonts w:ascii="宋体" w:hAnsi="宋体"/>
                <w:szCs w:val="21"/>
              </w:rPr>
            </w:pPr>
            <w:r>
              <w:rPr>
                <w:rFonts w:ascii="宋体" w:hAnsi="宋体" w:hint="eastAsia"/>
                <w:szCs w:val="21"/>
              </w:rPr>
              <w:t>29</w:t>
            </w:r>
          </w:p>
        </w:tc>
      </w:tr>
      <w:tr w:rsidR="00E22BFC" w:rsidRPr="000F770D" w:rsidTr="00F10827">
        <w:trPr>
          <w:jc w:val="center"/>
        </w:trPr>
        <w:tc>
          <w:tcPr>
            <w:tcW w:w="2302" w:type="pct"/>
            <w:shd w:val="clear" w:color="auto" w:fill="auto"/>
            <w:vAlign w:val="center"/>
          </w:tcPr>
          <w:p w:rsidR="00E22BFC" w:rsidRPr="000F770D" w:rsidRDefault="00E22BFC" w:rsidP="00F10827">
            <w:pPr>
              <w:jc w:val="left"/>
              <w:rPr>
                <w:rFonts w:ascii="宋体" w:hAnsi="宋体"/>
                <w:b/>
                <w:szCs w:val="21"/>
              </w:rPr>
            </w:pPr>
            <w:r>
              <w:rPr>
                <w:rFonts w:ascii="宋体" w:hAnsi="宋体" w:hint="eastAsia"/>
                <w:b/>
                <w:szCs w:val="21"/>
              </w:rPr>
              <w:t>5菠萝服务技术</w:t>
            </w:r>
            <w:r w:rsidRPr="000F770D">
              <w:rPr>
                <w:rFonts w:ascii="宋体" w:hAnsi="宋体" w:hint="eastAsia"/>
                <w:b/>
                <w:szCs w:val="21"/>
              </w:rPr>
              <w:t>标准</w:t>
            </w:r>
          </w:p>
        </w:tc>
        <w:tc>
          <w:tcPr>
            <w:tcW w:w="478"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14</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17</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2</w:t>
            </w:r>
          </w:p>
        </w:tc>
        <w:tc>
          <w:tcPr>
            <w:tcW w:w="451"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0</w:t>
            </w:r>
          </w:p>
        </w:tc>
        <w:tc>
          <w:tcPr>
            <w:tcW w:w="451" w:type="pct"/>
          </w:tcPr>
          <w:p w:rsidR="00E22BFC" w:rsidRPr="000F770D" w:rsidRDefault="00E22BFC" w:rsidP="00F10827">
            <w:pPr>
              <w:jc w:val="center"/>
              <w:rPr>
                <w:rFonts w:ascii="宋体" w:hAnsi="宋体"/>
                <w:szCs w:val="21"/>
              </w:rPr>
            </w:pPr>
            <w:r>
              <w:rPr>
                <w:rFonts w:ascii="宋体" w:hAnsi="宋体" w:hint="eastAsia"/>
                <w:szCs w:val="21"/>
              </w:rPr>
              <w:t>0</w:t>
            </w:r>
          </w:p>
        </w:tc>
        <w:tc>
          <w:tcPr>
            <w:tcW w:w="413" w:type="pct"/>
            <w:vAlign w:val="center"/>
          </w:tcPr>
          <w:p w:rsidR="00E22BFC" w:rsidRPr="000F770D" w:rsidRDefault="00E22BFC" w:rsidP="00F10827">
            <w:pPr>
              <w:jc w:val="center"/>
              <w:rPr>
                <w:rFonts w:ascii="宋体" w:hAnsi="宋体"/>
                <w:szCs w:val="21"/>
              </w:rPr>
            </w:pPr>
            <w:r>
              <w:rPr>
                <w:rFonts w:ascii="宋体" w:hAnsi="宋体" w:hint="eastAsia"/>
                <w:szCs w:val="21"/>
              </w:rPr>
              <w:t>33</w:t>
            </w:r>
          </w:p>
        </w:tc>
      </w:tr>
      <w:tr w:rsidR="00E22BFC" w:rsidRPr="000F770D" w:rsidTr="00F10827">
        <w:trPr>
          <w:jc w:val="center"/>
        </w:trPr>
        <w:tc>
          <w:tcPr>
            <w:tcW w:w="2302" w:type="pct"/>
            <w:shd w:val="clear" w:color="auto" w:fill="auto"/>
            <w:vAlign w:val="center"/>
          </w:tcPr>
          <w:p w:rsidR="00E22BFC" w:rsidRPr="000F770D" w:rsidRDefault="00E22BFC" w:rsidP="00F10827">
            <w:pPr>
              <w:jc w:val="left"/>
              <w:rPr>
                <w:rFonts w:ascii="宋体" w:hAnsi="宋体"/>
                <w:b/>
                <w:szCs w:val="21"/>
              </w:rPr>
            </w:pPr>
            <w:r>
              <w:rPr>
                <w:rFonts w:ascii="宋体" w:hAnsi="宋体" w:hint="eastAsia"/>
                <w:b/>
                <w:szCs w:val="21"/>
              </w:rPr>
              <w:t>6菠萝品牌建设</w:t>
            </w:r>
            <w:r w:rsidRPr="000F770D">
              <w:rPr>
                <w:rFonts w:ascii="宋体" w:hAnsi="宋体" w:hint="eastAsia"/>
                <w:b/>
                <w:szCs w:val="21"/>
              </w:rPr>
              <w:t>标准</w:t>
            </w:r>
          </w:p>
        </w:tc>
        <w:tc>
          <w:tcPr>
            <w:tcW w:w="478"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23</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2</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0</w:t>
            </w:r>
          </w:p>
        </w:tc>
        <w:tc>
          <w:tcPr>
            <w:tcW w:w="451"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0</w:t>
            </w:r>
          </w:p>
        </w:tc>
        <w:tc>
          <w:tcPr>
            <w:tcW w:w="451" w:type="pct"/>
          </w:tcPr>
          <w:p w:rsidR="00E22BFC" w:rsidRDefault="00E22BFC" w:rsidP="00F10827">
            <w:pPr>
              <w:jc w:val="center"/>
              <w:rPr>
                <w:rFonts w:ascii="宋体" w:hAnsi="宋体"/>
                <w:szCs w:val="21"/>
              </w:rPr>
            </w:pPr>
            <w:r>
              <w:rPr>
                <w:rFonts w:ascii="宋体" w:hAnsi="宋体" w:hint="eastAsia"/>
                <w:szCs w:val="21"/>
              </w:rPr>
              <w:t>0</w:t>
            </w:r>
          </w:p>
        </w:tc>
        <w:tc>
          <w:tcPr>
            <w:tcW w:w="413" w:type="pct"/>
            <w:vAlign w:val="center"/>
          </w:tcPr>
          <w:p w:rsidR="00E22BFC" w:rsidRPr="000F770D" w:rsidRDefault="00E22BFC" w:rsidP="00F10827">
            <w:pPr>
              <w:jc w:val="center"/>
              <w:rPr>
                <w:rFonts w:ascii="宋体" w:hAnsi="宋体"/>
                <w:szCs w:val="21"/>
              </w:rPr>
            </w:pPr>
            <w:r>
              <w:rPr>
                <w:rFonts w:ascii="宋体" w:hAnsi="宋体" w:hint="eastAsia"/>
                <w:szCs w:val="21"/>
              </w:rPr>
              <w:t>25</w:t>
            </w:r>
          </w:p>
        </w:tc>
      </w:tr>
      <w:tr w:rsidR="00E22BFC" w:rsidRPr="000F770D" w:rsidTr="00F10827">
        <w:trPr>
          <w:jc w:val="center"/>
        </w:trPr>
        <w:tc>
          <w:tcPr>
            <w:tcW w:w="2302" w:type="pct"/>
            <w:shd w:val="clear" w:color="auto" w:fill="auto"/>
            <w:vAlign w:val="center"/>
          </w:tcPr>
          <w:p w:rsidR="00E22BFC" w:rsidRPr="000F770D" w:rsidRDefault="00E22BFC" w:rsidP="00F10827">
            <w:pPr>
              <w:jc w:val="center"/>
              <w:rPr>
                <w:rFonts w:ascii="宋体" w:hAnsi="宋体"/>
                <w:szCs w:val="21"/>
              </w:rPr>
            </w:pPr>
            <w:r w:rsidRPr="000F770D">
              <w:rPr>
                <w:rFonts w:ascii="宋体" w:hAnsi="宋体" w:hint="eastAsia"/>
                <w:szCs w:val="21"/>
              </w:rPr>
              <w:t>累计</w:t>
            </w:r>
          </w:p>
        </w:tc>
        <w:tc>
          <w:tcPr>
            <w:tcW w:w="478"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198</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131</w:t>
            </w:r>
          </w:p>
        </w:tc>
        <w:tc>
          <w:tcPr>
            <w:tcW w:w="452"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11</w:t>
            </w:r>
          </w:p>
        </w:tc>
        <w:tc>
          <w:tcPr>
            <w:tcW w:w="451" w:type="pct"/>
            <w:shd w:val="clear" w:color="auto" w:fill="auto"/>
            <w:vAlign w:val="center"/>
          </w:tcPr>
          <w:p w:rsidR="00E22BFC" w:rsidRPr="000F770D" w:rsidRDefault="00E22BFC" w:rsidP="00F10827">
            <w:pPr>
              <w:jc w:val="center"/>
              <w:rPr>
                <w:rFonts w:ascii="宋体" w:hAnsi="宋体"/>
                <w:szCs w:val="21"/>
              </w:rPr>
            </w:pPr>
            <w:r>
              <w:rPr>
                <w:rFonts w:ascii="宋体" w:hAnsi="宋体" w:hint="eastAsia"/>
                <w:szCs w:val="21"/>
              </w:rPr>
              <w:t>7</w:t>
            </w:r>
          </w:p>
        </w:tc>
        <w:tc>
          <w:tcPr>
            <w:tcW w:w="451" w:type="pct"/>
          </w:tcPr>
          <w:p w:rsidR="00E22BFC" w:rsidRPr="00297D95" w:rsidRDefault="00E22BFC" w:rsidP="00F10827">
            <w:pPr>
              <w:jc w:val="center"/>
              <w:rPr>
                <w:rFonts w:ascii="宋体" w:hAnsi="宋体"/>
                <w:szCs w:val="21"/>
              </w:rPr>
            </w:pPr>
            <w:r>
              <w:rPr>
                <w:rFonts w:ascii="宋体" w:hAnsi="宋体" w:hint="eastAsia"/>
                <w:szCs w:val="21"/>
              </w:rPr>
              <w:t>4</w:t>
            </w:r>
          </w:p>
        </w:tc>
        <w:tc>
          <w:tcPr>
            <w:tcW w:w="413" w:type="pct"/>
            <w:vAlign w:val="center"/>
          </w:tcPr>
          <w:p w:rsidR="00E22BFC" w:rsidRPr="00297D95" w:rsidRDefault="00E22BFC" w:rsidP="00F10827">
            <w:pPr>
              <w:jc w:val="center"/>
              <w:rPr>
                <w:rFonts w:ascii="宋体" w:hAnsi="宋体"/>
                <w:szCs w:val="21"/>
              </w:rPr>
            </w:pPr>
            <w:r>
              <w:rPr>
                <w:rFonts w:ascii="宋体" w:hAnsi="宋体" w:hint="eastAsia"/>
                <w:szCs w:val="21"/>
              </w:rPr>
              <w:t>351</w:t>
            </w:r>
          </w:p>
        </w:tc>
      </w:tr>
    </w:tbl>
    <w:p w:rsidR="00AC3D13" w:rsidRPr="000F770D" w:rsidRDefault="00AC3D13" w:rsidP="00AC3D13">
      <w:pPr>
        <w:jc w:val="left"/>
        <w:rPr>
          <w:rFonts w:asciiTheme="minorEastAsia" w:hAnsiTheme="minorEastAsia"/>
          <w:sz w:val="24"/>
          <w:szCs w:val="32"/>
        </w:rPr>
      </w:pPr>
      <w:r w:rsidRPr="000F770D">
        <w:rPr>
          <w:rFonts w:asciiTheme="minorEastAsia" w:hAnsiTheme="minorEastAsia" w:hint="eastAsia"/>
          <w:szCs w:val="32"/>
        </w:rPr>
        <w:t>注：其中</w:t>
      </w:r>
      <w:r w:rsidR="00285AD2">
        <w:rPr>
          <w:rFonts w:asciiTheme="minorEastAsia" w:hAnsiTheme="minorEastAsia" w:hint="eastAsia"/>
          <w:szCs w:val="32"/>
        </w:rPr>
        <w:t>建议制定</w:t>
      </w:r>
      <w:r w:rsidRPr="000F770D">
        <w:rPr>
          <w:rFonts w:asciiTheme="minorEastAsia" w:hAnsiTheme="minorEastAsia" w:hint="eastAsia"/>
          <w:szCs w:val="32"/>
        </w:rPr>
        <w:t>湛江市地方标准</w:t>
      </w:r>
      <w:r w:rsidR="00285AD2">
        <w:rPr>
          <w:rFonts w:asciiTheme="minorEastAsia" w:hAnsiTheme="minorEastAsia" w:hint="eastAsia"/>
          <w:szCs w:val="32"/>
        </w:rPr>
        <w:t>5</w:t>
      </w:r>
      <w:r w:rsidRPr="000F770D">
        <w:rPr>
          <w:rFonts w:asciiTheme="minorEastAsia" w:hAnsiTheme="minorEastAsia" w:hint="eastAsia"/>
          <w:szCs w:val="32"/>
        </w:rPr>
        <w:t>，</w:t>
      </w:r>
      <w:r w:rsidR="00285AD2">
        <w:rPr>
          <w:rFonts w:asciiTheme="minorEastAsia" w:hAnsiTheme="minorEastAsia" w:hint="eastAsia"/>
          <w:szCs w:val="32"/>
        </w:rPr>
        <w:t>建议</w:t>
      </w:r>
      <w:r w:rsidRPr="000F770D">
        <w:rPr>
          <w:rFonts w:asciiTheme="minorEastAsia" w:hAnsiTheme="minorEastAsia" w:hint="eastAsia"/>
          <w:szCs w:val="32"/>
        </w:rPr>
        <w:t>制定团体标准</w:t>
      </w:r>
      <w:r w:rsidR="00285AD2">
        <w:rPr>
          <w:rFonts w:asciiTheme="minorEastAsia" w:hAnsiTheme="minorEastAsia" w:hint="eastAsia"/>
          <w:szCs w:val="32"/>
        </w:rPr>
        <w:t>4</w:t>
      </w:r>
      <w:r w:rsidRPr="000F770D">
        <w:rPr>
          <w:rFonts w:asciiTheme="minorEastAsia" w:hAnsiTheme="minorEastAsia" w:hint="eastAsia"/>
          <w:sz w:val="24"/>
          <w:szCs w:val="32"/>
        </w:rPr>
        <w:t>。</w:t>
      </w:r>
    </w:p>
    <w:p w:rsidR="002E359E" w:rsidRPr="000F770D" w:rsidRDefault="002E359E" w:rsidP="002E359E">
      <w:pPr>
        <w:widowControl/>
        <w:jc w:val="left"/>
        <w:rPr>
          <w:rFonts w:ascii="仿宋_GB2312" w:eastAsia="仿宋_GB2312" w:hAnsi="等线" w:cs="方正小标宋简体"/>
          <w:bCs/>
          <w:sz w:val="32"/>
          <w:szCs w:val="28"/>
        </w:rPr>
      </w:pPr>
      <w:r>
        <w:rPr>
          <w:rFonts w:ascii="仿宋_GB2312" w:eastAsia="仿宋_GB2312" w:hAnsi="等线" w:cs="方正小标宋简体"/>
          <w:bCs/>
          <w:sz w:val="32"/>
          <w:szCs w:val="28"/>
        </w:rPr>
        <w:br w:type="page"/>
      </w:r>
      <w:bookmarkStart w:id="3" w:name="_GoBack"/>
      <w:bookmarkEnd w:id="3"/>
    </w:p>
    <w:p w:rsidR="002E359E" w:rsidRDefault="002E359E" w:rsidP="002E359E">
      <w:pPr>
        <w:spacing w:line="560" w:lineRule="exact"/>
        <w:jc w:val="center"/>
        <w:rPr>
          <w:rFonts w:ascii="黑体" w:eastAsia="黑体" w:hAnsi="黑体"/>
          <w:sz w:val="28"/>
          <w:szCs w:val="32"/>
        </w:rPr>
      </w:pPr>
    </w:p>
    <w:p w:rsidR="002E359E" w:rsidRPr="000F770D" w:rsidRDefault="002E359E" w:rsidP="002E359E">
      <w:pPr>
        <w:spacing w:line="560" w:lineRule="exact"/>
        <w:jc w:val="center"/>
        <w:rPr>
          <w:rFonts w:ascii="黑体" w:eastAsia="黑体" w:hAnsi="黑体"/>
          <w:sz w:val="32"/>
          <w:szCs w:val="32"/>
        </w:rPr>
      </w:pPr>
      <w:r w:rsidRPr="000F770D">
        <w:rPr>
          <w:rFonts w:ascii="黑体" w:eastAsia="黑体" w:hAnsi="黑体" w:hint="eastAsia"/>
          <w:sz w:val="28"/>
          <w:szCs w:val="32"/>
        </w:rPr>
        <w:t>表</w:t>
      </w:r>
      <w:r w:rsidR="00D976DE">
        <w:rPr>
          <w:rFonts w:ascii="黑体" w:eastAsia="黑体" w:hAnsi="黑体" w:hint="eastAsia"/>
          <w:sz w:val="28"/>
          <w:szCs w:val="32"/>
        </w:rPr>
        <w:t>3</w:t>
      </w:r>
      <w:r w:rsidRPr="000F770D">
        <w:rPr>
          <w:rFonts w:ascii="黑体" w:eastAsia="黑体" w:hAnsi="黑体" w:hint="eastAsia"/>
          <w:sz w:val="28"/>
          <w:szCs w:val="32"/>
        </w:rPr>
        <w:t xml:space="preserve"> </w:t>
      </w:r>
      <w:r w:rsidR="004965B7">
        <w:rPr>
          <w:rFonts w:ascii="黑体" w:eastAsia="黑体" w:hAnsi="黑体" w:cs="仿宋" w:hint="eastAsia"/>
          <w:sz w:val="28"/>
          <w:szCs w:val="32"/>
        </w:rPr>
        <w:t>建议制定</w:t>
      </w:r>
      <w:r w:rsidR="004562D4">
        <w:rPr>
          <w:rFonts w:ascii="黑体" w:eastAsia="黑体" w:hAnsi="黑体" w:cs="仿宋" w:hint="eastAsia"/>
          <w:sz w:val="28"/>
          <w:szCs w:val="32"/>
        </w:rPr>
        <w:t>愚公楼菠萝</w:t>
      </w:r>
      <w:r w:rsidR="00285AD2">
        <w:rPr>
          <w:rFonts w:ascii="黑体" w:eastAsia="黑体" w:hAnsi="黑体" w:cs="仿宋" w:hint="eastAsia"/>
          <w:sz w:val="28"/>
          <w:szCs w:val="32"/>
        </w:rPr>
        <w:t>标准统计表</w:t>
      </w:r>
    </w:p>
    <w:tbl>
      <w:tblPr>
        <w:tblW w:w="5602"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769"/>
        <w:gridCol w:w="1272"/>
        <w:gridCol w:w="4677"/>
        <w:gridCol w:w="1982"/>
        <w:gridCol w:w="848"/>
      </w:tblGrid>
      <w:tr w:rsidR="00FC6856" w:rsidRPr="000F770D" w:rsidTr="00FC6856">
        <w:trPr>
          <w:trHeight w:val="23"/>
          <w:jc w:val="center"/>
        </w:trPr>
        <w:tc>
          <w:tcPr>
            <w:tcW w:w="403" w:type="pct"/>
            <w:tcBorders>
              <w:top w:val="single" w:sz="12" w:space="0" w:color="auto"/>
              <w:bottom w:val="single" w:sz="12" w:space="0" w:color="auto"/>
            </w:tcBorders>
            <w:vAlign w:val="center"/>
          </w:tcPr>
          <w:p w:rsidR="002E359E" w:rsidRPr="000F770D" w:rsidRDefault="002E359E" w:rsidP="007B549A">
            <w:pPr>
              <w:widowControl/>
              <w:spacing w:line="360" w:lineRule="exact"/>
              <w:jc w:val="center"/>
              <w:rPr>
                <w:rFonts w:ascii="仿宋" w:eastAsia="仿宋" w:hAnsi="仿宋"/>
                <w:b/>
                <w:bCs/>
                <w:kern w:val="0"/>
                <w:sz w:val="24"/>
              </w:rPr>
            </w:pPr>
            <w:r w:rsidRPr="000F770D">
              <w:rPr>
                <w:rFonts w:ascii="仿宋" w:eastAsia="仿宋" w:hAnsi="仿宋"/>
                <w:b/>
                <w:bCs/>
                <w:kern w:val="0"/>
                <w:sz w:val="24"/>
              </w:rPr>
              <w:t>序号</w:t>
            </w:r>
          </w:p>
        </w:tc>
        <w:tc>
          <w:tcPr>
            <w:tcW w:w="666" w:type="pct"/>
            <w:tcBorders>
              <w:top w:val="single" w:sz="12" w:space="0" w:color="auto"/>
              <w:bottom w:val="single" w:sz="12" w:space="0" w:color="auto"/>
            </w:tcBorders>
            <w:vAlign w:val="center"/>
          </w:tcPr>
          <w:p w:rsidR="002E359E" w:rsidRPr="000F770D" w:rsidRDefault="002E359E" w:rsidP="007B549A">
            <w:pPr>
              <w:widowControl/>
              <w:spacing w:line="360" w:lineRule="exact"/>
              <w:jc w:val="center"/>
              <w:rPr>
                <w:rFonts w:ascii="仿宋" w:eastAsia="仿宋" w:hAnsi="仿宋"/>
                <w:b/>
                <w:bCs/>
                <w:kern w:val="0"/>
                <w:sz w:val="24"/>
              </w:rPr>
            </w:pPr>
            <w:r w:rsidRPr="000F770D">
              <w:rPr>
                <w:rFonts w:ascii="仿宋" w:eastAsia="仿宋" w:hAnsi="仿宋"/>
                <w:b/>
                <w:bCs/>
                <w:kern w:val="0"/>
                <w:sz w:val="24"/>
              </w:rPr>
              <w:t>体系编号</w:t>
            </w:r>
          </w:p>
        </w:tc>
        <w:tc>
          <w:tcPr>
            <w:tcW w:w="2449" w:type="pct"/>
            <w:tcBorders>
              <w:top w:val="single" w:sz="12" w:space="0" w:color="auto"/>
              <w:bottom w:val="single" w:sz="12" w:space="0" w:color="auto"/>
            </w:tcBorders>
            <w:vAlign w:val="center"/>
          </w:tcPr>
          <w:p w:rsidR="002E359E" w:rsidRPr="000F770D" w:rsidRDefault="002E359E" w:rsidP="007B549A">
            <w:pPr>
              <w:widowControl/>
              <w:spacing w:line="360" w:lineRule="exact"/>
              <w:jc w:val="center"/>
              <w:rPr>
                <w:rFonts w:ascii="仿宋" w:eastAsia="仿宋" w:hAnsi="仿宋"/>
                <w:b/>
                <w:bCs/>
                <w:kern w:val="0"/>
                <w:sz w:val="24"/>
              </w:rPr>
            </w:pPr>
            <w:r w:rsidRPr="000F770D">
              <w:rPr>
                <w:rFonts w:ascii="仿宋" w:eastAsia="仿宋" w:hAnsi="仿宋"/>
                <w:b/>
                <w:bCs/>
                <w:kern w:val="0"/>
                <w:sz w:val="24"/>
              </w:rPr>
              <w:t>标准名称</w:t>
            </w:r>
          </w:p>
        </w:tc>
        <w:tc>
          <w:tcPr>
            <w:tcW w:w="1038" w:type="pct"/>
            <w:tcBorders>
              <w:top w:val="single" w:sz="12" w:space="0" w:color="auto"/>
              <w:bottom w:val="single" w:sz="12" w:space="0" w:color="auto"/>
            </w:tcBorders>
            <w:vAlign w:val="center"/>
          </w:tcPr>
          <w:p w:rsidR="002E359E" w:rsidRPr="000F770D" w:rsidRDefault="002E359E" w:rsidP="007B549A">
            <w:pPr>
              <w:widowControl/>
              <w:spacing w:line="360" w:lineRule="exact"/>
              <w:jc w:val="center"/>
              <w:rPr>
                <w:rFonts w:ascii="仿宋" w:eastAsia="仿宋" w:hAnsi="仿宋"/>
                <w:b/>
                <w:bCs/>
                <w:kern w:val="0"/>
                <w:sz w:val="24"/>
              </w:rPr>
            </w:pPr>
            <w:r w:rsidRPr="000F770D">
              <w:rPr>
                <w:rFonts w:ascii="仿宋" w:eastAsia="仿宋" w:hAnsi="仿宋"/>
                <w:b/>
                <w:bCs/>
                <w:kern w:val="0"/>
                <w:sz w:val="24"/>
              </w:rPr>
              <w:t>建议标准类别</w:t>
            </w:r>
          </w:p>
        </w:tc>
        <w:tc>
          <w:tcPr>
            <w:tcW w:w="444" w:type="pct"/>
            <w:tcBorders>
              <w:top w:val="single" w:sz="12" w:space="0" w:color="auto"/>
              <w:bottom w:val="single" w:sz="12" w:space="0" w:color="auto"/>
            </w:tcBorders>
            <w:vAlign w:val="center"/>
          </w:tcPr>
          <w:p w:rsidR="002E359E" w:rsidRPr="000F770D" w:rsidRDefault="002E359E" w:rsidP="007B549A">
            <w:pPr>
              <w:widowControl/>
              <w:spacing w:line="360" w:lineRule="exact"/>
              <w:jc w:val="center"/>
              <w:rPr>
                <w:rFonts w:ascii="仿宋" w:eastAsia="仿宋" w:hAnsi="仿宋"/>
                <w:bCs/>
                <w:kern w:val="0"/>
                <w:sz w:val="24"/>
              </w:rPr>
            </w:pPr>
            <w:r w:rsidRPr="000F770D">
              <w:rPr>
                <w:rFonts w:ascii="仿宋" w:eastAsia="仿宋" w:hAnsi="仿宋" w:hint="eastAsia"/>
                <w:b/>
                <w:bCs/>
                <w:kern w:val="0"/>
                <w:sz w:val="24"/>
              </w:rPr>
              <w:t>备注</w:t>
            </w:r>
          </w:p>
        </w:tc>
      </w:tr>
      <w:tr w:rsidR="00285AD2" w:rsidRPr="000F770D" w:rsidTr="008E1702">
        <w:trPr>
          <w:trHeight w:val="23"/>
          <w:jc w:val="center"/>
        </w:trPr>
        <w:tc>
          <w:tcPr>
            <w:tcW w:w="403" w:type="pct"/>
            <w:tcBorders>
              <w:top w:val="single" w:sz="12" w:space="0" w:color="auto"/>
            </w:tcBorders>
            <w:vAlign w:val="center"/>
          </w:tcPr>
          <w:p w:rsidR="00285AD2" w:rsidRPr="000F770D" w:rsidRDefault="00285AD2" w:rsidP="007B549A">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1</w:t>
            </w:r>
          </w:p>
        </w:tc>
        <w:tc>
          <w:tcPr>
            <w:tcW w:w="666" w:type="pct"/>
            <w:tcBorders>
              <w:top w:val="single" w:sz="12" w:space="0" w:color="auto"/>
            </w:tcBorders>
            <w:vAlign w:val="center"/>
          </w:tcPr>
          <w:p w:rsidR="00285AD2" w:rsidRPr="000638AF" w:rsidRDefault="00285AD2" w:rsidP="008E1702">
            <w:pPr>
              <w:jc w:val="center"/>
              <w:rPr>
                <w:rFonts w:asciiTheme="minorEastAsia" w:hAnsiTheme="minorEastAsia"/>
                <w:szCs w:val="21"/>
              </w:rPr>
            </w:pPr>
            <w:r w:rsidRPr="000638AF">
              <w:rPr>
                <w:rFonts w:asciiTheme="minorEastAsia" w:hAnsiTheme="minorEastAsia" w:hint="eastAsia"/>
                <w:szCs w:val="21"/>
              </w:rPr>
              <w:t>2.1.27</w:t>
            </w:r>
          </w:p>
        </w:tc>
        <w:tc>
          <w:tcPr>
            <w:tcW w:w="2449" w:type="pct"/>
            <w:tcBorders>
              <w:top w:val="single" w:sz="12" w:space="0" w:color="auto"/>
            </w:tcBorders>
            <w:vAlign w:val="center"/>
          </w:tcPr>
          <w:p w:rsidR="00285AD2" w:rsidRPr="000638AF" w:rsidRDefault="00285AD2" w:rsidP="008E1702">
            <w:pPr>
              <w:jc w:val="left"/>
              <w:rPr>
                <w:rFonts w:asciiTheme="minorEastAsia" w:hAnsiTheme="minorEastAsia"/>
                <w:szCs w:val="21"/>
              </w:rPr>
            </w:pPr>
            <w:r w:rsidRPr="000638AF">
              <w:rPr>
                <w:rFonts w:asciiTheme="minorEastAsia" w:hAnsiTheme="minorEastAsia" w:hint="eastAsia"/>
                <w:szCs w:val="21"/>
              </w:rPr>
              <w:t>菠萝节水灌溉技术规范</w:t>
            </w:r>
          </w:p>
        </w:tc>
        <w:tc>
          <w:tcPr>
            <w:tcW w:w="1038" w:type="pct"/>
            <w:tcBorders>
              <w:top w:val="single" w:sz="12" w:space="0" w:color="auto"/>
            </w:tcBorders>
            <w:vAlign w:val="center"/>
          </w:tcPr>
          <w:p w:rsidR="00285AD2" w:rsidRPr="000F770D" w:rsidRDefault="00285AD2" w:rsidP="007B549A">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湛江市地方标准</w:t>
            </w:r>
          </w:p>
        </w:tc>
        <w:tc>
          <w:tcPr>
            <w:tcW w:w="444" w:type="pct"/>
            <w:tcBorders>
              <w:top w:val="single" w:sz="12" w:space="0" w:color="auto"/>
            </w:tcBorders>
            <w:vAlign w:val="center"/>
          </w:tcPr>
          <w:p w:rsidR="00285AD2" w:rsidRPr="000F770D" w:rsidRDefault="00285AD2" w:rsidP="007B549A">
            <w:pPr>
              <w:jc w:val="center"/>
              <w:rPr>
                <w:rFonts w:asciiTheme="minorEastAsia" w:hAnsiTheme="minorEastAsia"/>
                <w:szCs w:val="21"/>
              </w:rPr>
            </w:pPr>
          </w:p>
        </w:tc>
      </w:tr>
      <w:tr w:rsidR="00285AD2" w:rsidRPr="000F770D" w:rsidTr="008E1702">
        <w:trPr>
          <w:trHeight w:val="23"/>
          <w:jc w:val="center"/>
        </w:trPr>
        <w:tc>
          <w:tcPr>
            <w:tcW w:w="403" w:type="pct"/>
            <w:vAlign w:val="center"/>
          </w:tcPr>
          <w:p w:rsidR="00285AD2" w:rsidRPr="000F770D" w:rsidRDefault="00285AD2" w:rsidP="007B549A">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2</w:t>
            </w:r>
          </w:p>
        </w:tc>
        <w:tc>
          <w:tcPr>
            <w:tcW w:w="666" w:type="pct"/>
            <w:vAlign w:val="center"/>
          </w:tcPr>
          <w:p w:rsidR="00285AD2" w:rsidRPr="000638AF" w:rsidRDefault="00285AD2" w:rsidP="008E1702">
            <w:pPr>
              <w:jc w:val="center"/>
              <w:rPr>
                <w:rFonts w:asciiTheme="minorEastAsia" w:hAnsiTheme="minorEastAsia"/>
                <w:szCs w:val="21"/>
              </w:rPr>
            </w:pPr>
            <w:r w:rsidRPr="000638AF">
              <w:rPr>
                <w:rFonts w:asciiTheme="minorEastAsia" w:hAnsiTheme="minorEastAsia" w:hint="eastAsia"/>
                <w:szCs w:val="21"/>
              </w:rPr>
              <w:t>2.1.28</w:t>
            </w:r>
          </w:p>
        </w:tc>
        <w:tc>
          <w:tcPr>
            <w:tcW w:w="2449" w:type="pct"/>
            <w:vAlign w:val="center"/>
          </w:tcPr>
          <w:p w:rsidR="00285AD2" w:rsidRPr="000638AF" w:rsidRDefault="00285AD2" w:rsidP="008E1702">
            <w:pPr>
              <w:jc w:val="left"/>
              <w:rPr>
                <w:rFonts w:asciiTheme="minorEastAsia" w:hAnsiTheme="minorEastAsia"/>
                <w:szCs w:val="21"/>
              </w:rPr>
            </w:pPr>
            <w:r w:rsidRPr="000638AF">
              <w:rPr>
                <w:rFonts w:asciiTheme="minorEastAsia" w:hAnsiTheme="minorEastAsia" w:hint="eastAsia"/>
                <w:szCs w:val="21"/>
              </w:rPr>
              <w:t>金菠萝育苗技术规程</w:t>
            </w:r>
          </w:p>
        </w:tc>
        <w:tc>
          <w:tcPr>
            <w:tcW w:w="1038" w:type="pct"/>
            <w:vAlign w:val="center"/>
          </w:tcPr>
          <w:p w:rsidR="00285AD2" w:rsidRPr="000F770D" w:rsidRDefault="00285AD2" w:rsidP="007B549A">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湛江市地方标准</w:t>
            </w:r>
          </w:p>
        </w:tc>
        <w:tc>
          <w:tcPr>
            <w:tcW w:w="444" w:type="pct"/>
            <w:vAlign w:val="center"/>
          </w:tcPr>
          <w:p w:rsidR="00285AD2" w:rsidRPr="000F770D" w:rsidRDefault="00285AD2" w:rsidP="007B549A">
            <w:pPr>
              <w:jc w:val="center"/>
              <w:rPr>
                <w:rFonts w:asciiTheme="minorEastAsia" w:hAnsiTheme="minorEastAsia"/>
                <w:szCs w:val="21"/>
              </w:rPr>
            </w:pPr>
          </w:p>
        </w:tc>
      </w:tr>
      <w:tr w:rsidR="00285AD2" w:rsidRPr="000F770D" w:rsidTr="00FC6856">
        <w:trPr>
          <w:trHeight w:val="23"/>
          <w:jc w:val="center"/>
        </w:trPr>
        <w:tc>
          <w:tcPr>
            <w:tcW w:w="403" w:type="pct"/>
            <w:vAlign w:val="center"/>
          </w:tcPr>
          <w:p w:rsidR="00285AD2" w:rsidRPr="000F770D" w:rsidRDefault="00285AD2" w:rsidP="007B549A">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3</w:t>
            </w:r>
          </w:p>
        </w:tc>
        <w:tc>
          <w:tcPr>
            <w:tcW w:w="666" w:type="pct"/>
            <w:vAlign w:val="center"/>
          </w:tcPr>
          <w:p w:rsidR="00285AD2" w:rsidRPr="000638AF" w:rsidRDefault="00285AD2" w:rsidP="008E1702">
            <w:pPr>
              <w:jc w:val="center"/>
              <w:rPr>
                <w:rFonts w:asciiTheme="minorEastAsia" w:hAnsiTheme="minorEastAsia"/>
                <w:szCs w:val="21"/>
              </w:rPr>
            </w:pPr>
            <w:r w:rsidRPr="000638AF">
              <w:rPr>
                <w:rFonts w:asciiTheme="minorEastAsia" w:hAnsiTheme="minorEastAsia" w:hint="eastAsia"/>
                <w:szCs w:val="21"/>
              </w:rPr>
              <w:t>2.1.29</w:t>
            </w:r>
          </w:p>
        </w:tc>
        <w:tc>
          <w:tcPr>
            <w:tcW w:w="2449" w:type="pct"/>
            <w:vAlign w:val="center"/>
          </w:tcPr>
          <w:p w:rsidR="00285AD2" w:rsidRPr="000638AF" w:rsidRDefault="00285AD2" w:rsidP="008E1702">
            <w:pPr>
              <w:jc w:val="left"/>
              <w:rPr>
                <w:rFonts w:asciiTheme="minorEastAsia" w:hAnsiTheme="minorEastAsia"/>
                <w:szCs w:val="21"/>
              </w:rPr>
            </w:pPr>
            <w:r w:rsidRPr="000638AF">
              <w:rPr>
                <w:rFonts w:asciiTheme="minorEastAsia" w:hAnsiTheme="minorEastAsia" w:hint="eastAsia"/>
                <w:szCs w:val="21"/>
              </w:rPr>
              <w:t>愚公楼菠萝种植技术规程</w:t>
            </w:r>
          </w:p>
        </w:tc>
        <w:tc>
          <w:tcPr>
            <w:tcW w:w="1038" w:type="pct"/>
            <w:vAlign w:val="center"/>
          </w:tcPr>
          <w:p w:rsidR="00285AD2" w:rsidRPr="000F770D" w:rsidRDefault="00285AD2" w:rsidP="007B549A">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湛江市地方标准</w:t>
            </w:r>
          </w:p>
        </w:tc>
        <w:tc>
          <w:tcPr>
            <w:tcW w:w="444" w:type="pct"/>
            <w:vAlign w:val="center"/>
          </w:tcPr>
          <w:p w:rsidR="00285AD2" w:rsidRPr="000F770D" w:rsidRDefault="00285AD2" w:rsidP="007B549A">
            <w:pPr>
              <w:jc w:val="center"/>
              <w:rPr>
                <w:rFonts w:asciiTheme="minorEastAsia" w:hAnsiTheme="minorEastAsia"/>
                <w:szCs w:val="21"/>
                <w:highlight w:val="yellow"/>
              </w:rPr>
            </w:pPr>
          </w:p>
        </w:tc>
      </w:tr>
      <w:tr w:rsidR="00285AD2" w:rsidRPr="000F770D" w:rsidTr="00FC6856">
        <w:trPr>
          <w:trHeight w:val="23"/>
          <w:jc w:val="center"/>
        </w:trPr>
        <w:tc>
          <w:tcPr>
            <w:tcW w:w="403" w:type="pct"/>
            <w:vAlign w:val="center"/>
          </w:tcPr>
          <w:p w:rsidR="00285AD2" w:rsidRPr="000F770D" w:rsidRDefault="00285AD2" w:rsidP="00CF3027">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4</w:t>
            </w:r>
          </w:p>
        </w:tc>
        <w:tc>
          <w:tcPr>
            <w:tcW w:w="666" w:type="pct"/>
            <w:vAlign w:val="center"/>
          </w:tcPr>
          <w:p w:rsidR="00285AD2" w:rsidRPr="000638AF" w:rsidRDefault="00285AD2" w:rsidP="008E1702">
            <w:pPr>
              <w:jc w:val="center"/>
              <w:rPr>
                <w:rFonts w:asciiTheme="minorEastAsia" w:hAnsiTheme="minorEastAsia"/>
                <w:szCs w:val="21"/>
              </w:rPr>
            </w:pPr>
            <w:r w:rsidRPr="000638AF">
              <w:rPr>
                <w:rFonts w:asciiTheme="minorEastAsia" w:hAnsiTheme="minorEastAsia" w:hint="eastAsia"/>
                <w:szCs w:val="21"/>
              </w:rPr>
              <w:t>2.1.30</w:t>
            </w:r>
          </w:p>
        </w:tc>
        <w:tc>
          <w:tcPr>
            <w:tcW w:w="2449" w:type="pct"/>
            <w:vAlign w:val="center"/>
          </w:tcPr>
          <w:p w:rsidR="00285AD2" w:rsidRPr="000638AF" w:rsidRDefault="00285AD2" w:rsidP="008E1702">
            <w:pPr>
              <w:jc w:val="left"/>
              <w:rPr>
                <w:rFonts w:asciiTheme="minorEastAsia" w:hAnsiTheme="minorEastAsia"/>
                <w:szCs w:val="21"/>
              </w:rPr>
            </w:pPr>
            <w:r w:rsidRPr="000638AF">
              <w:rPr>
                <w:rFonts w:asciiTheme="minorEastAsia" w:hAnsiTheme="minorEastAsia" w:hint="eastAsia"/>
                <w:szCs w:val="21"/>
              </w:rPr>
              <w:t>金菠萝种植技术规程</w:t>
            </w:r>
          </w:p>
        </w:tc>
        <w:tc>
          <w:tcPr>
            <w:tcW w:w="1038" w:type="pct"/>
            <w:vAlign w:val="center"/>
          </w:tcPr>
          <w:p w:rsidR="00285AD2" w:rsidRPr="000F770D" w:rsidRDefault="00285AD2" w:rsidP="00FC6856">
            <w:pPr>
              <w:widowControl/>
              <w:jc w:val="center"/>
              <w:rPr>
                <w:rFonts w:ascii="宋体" w:hAnsi="宋体" w:cs="宋体"/>
                <w:bCs/>
                <w:kern w:val="0"/>
                <w:szCs w:val="21"/>
              </w:rPr>
            </w:pPr>
            <w:r w:rsidRPr="000F770D">
              <w:rPr>
                <w:rFonts w:ascii="仿宋" w:eastAsia="仿宋" w:hAnsi="仿宋" w:hint="eastAsia"/>
                <w:bCs/>
                <w:kern w:val="0"/>
                <w:sz w:val="24"/>
              </w:rPr>
              <w:t>湛江市地方标准</w:t>
            </w:r>
          </w:p>
        </w:tc>
        <w:tc>
          <w:tcPr>
            <w:tcW w:w="444" w:type="pct"/>
            <w:vAlign w:val="center"/>
          </w:tcPr>
          <w:p w:rsidR="00285AD2" w:rsidRPr="000F770D" w:rsidRDefault="00285AD2" w:rsidP="00FC6856">
            <w:pPr>
              <w:jc w:val="center"/>
              <w:rPr>
                <w:rFonts w:asciiTheme="minorEastAsia" w:hAnsiTheme="minorEastAsia"/>
                <w:szCs w:val="21"/>
                <w:highlight w:val="yellow"/>
              </w:rPr>
            </w:pPr>
          </w:p>
        </w:tc>
      </w:tr>
      <w:tr w:rsidR="00285AD2" w:rsidRPr="000F770D" w:rsidTr="00FC6856">
        <w:trPr>
          <w:trHeight w:val="23"/>
          <w:jc w:val="center"/>
        </w:trPr>
        <w:tc>
          <w:tcPr>
            <w:tcW w:w="403" w:type="pct"/>
            <w:vAlign w:val="center"/>
          </w:tcPr>
          <w:p w:rsidR="00285AD2" w:rsidRPr="000F770D" w:rsidRDefault="00285AD2" w:rsidP="00CF3027">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5</w:t>
            </w:r>
          </w:p>
        </w:tc>
        <w:tc>
          <w:tcPr>
            <w:tcW w:w="666" w:type="pct"/>
            <w:vAlign w:val="center"/>
          </w:tcPr>
          <w:p w:rsidR="00285AD2" w:rsidRPr="000638AF" w:rsidRDefault="00285AD2" w:rsidP="008E1702">
            <w:pPr>
              <w:jc w:val="center"/>
              <w:rPr>
                <w:rFonts w:asciiTheme="minorEastAsia" w:hAnsiTheme="minorEastAsia"/>
                <w:szCs w:val="21"/>
              </w:rPr>
            </w:pPr>
            <w:r w:rsidRPr="000638AF">
              <w:rPr>
                <w:rFonts w:asciiTheme="minorEastAsia" w:hAnsiTheme="minorEastAsia" w:hint="eastAsia"/>
                <w:szCs w:val="21"/>
              </w:rPr>
              <w:t>2.1.31</w:t>
            </w:r>
          </w:p>
        </w:tc>
        <w:tc>
          <w:tcPr>
            <w:tcW w:w="2449" w:type="pct"/>
            <w:vAlign w:val="center"/>
          </w:tcPr>
          <w:p w:rsidR="00285AD2" w:rsidRPr="000638AF" w:rsidRDefault="00285AD2" w:rsidP="008E1702">
            <w:pPr>
              <w:jc w:val="left"/>
              <w:rPr>
                <w:rFonts w:asciiTheme="minorEastAsia" w:hAnsiTheme="minorEastAsia"/>
                <w:szCs w:val="21"/>
              </w:rPr>
            </w:pPr>
            <w:r w:rsidRPr="000638AF">
              <w:rPr>
                <w:rFonts w:asciiTheme="minorEastAsia" w:hAnsiTheme="minorEastAsia" w:hint="eastAsia"/>
                <w:szCs w:val="21"/>
              </w:rPr>
              <w:t>菠萝黑丁病防治技术规程</w:t>
            </w:r>
          </w:p>
        </w:tc>
        <w:tc>
          <w:tcPr>
            <w:tcW w:w="1038" w:type="pct"/>
            <w:vAlign w:val="center"/>
          </w:tcPr>
          <w:p w:rsidR="00285AD2" w:rsidRPr="000F770D" w:rsidRDefault="00285AD2" w:rsidP="00FC6856">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湛江市地方标准</w:t>
            </w:r>
          </w:p>
        </w:tc>
        <w:tc>
          <w:tcPr>
            <w:tcW w:w="444" w:type="pct"/>
            <w:vAlign w:val="center"/>
          </w:tcPr>
          <w:p w:rsidR="00285AD2" w:rsidRPr="000F770D" w:rsidRDefault="00285AD2" w:rsidP="00FC6856">
            <w:pPr>
              <w:jc w:val="center"/>
              <w:rPr>
                <w:rFonts w:asciiTheme="minorEastAsia" w:hAnsiTheme="minorEastAsia"/>
                <w:szCs w:val="21"/>
                <w:highlight w:val="yellow"/>
              </w:rPr>
            </w:pPr>
          </w:p>
        </w:tc>
      </w:tr>
      <w:tr w:rsidR="00285AD2" w:rsidRPr="000F770D" w:rsidTr="00FC6856">
        <w:trPr>
          <w:trHeight w:val="23"/>
          <w:jc w:val="center"/>
        </w:trPr>
        <w:tc>
          <w:tcPr>
            <w:tcW w:w="403" w:type="pct"/>
            <w:vAlign w:val="center"/>
          </w:tcPr>
          <w:p w:rsidR="00285AD2" w:rsidRPr="000F770D" w:rsidRDefault="00285AD2" w:rsidP="00CF3027">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6</w:t>
            </w:r>
          </w:p>
        </w:tc>
        <w:tc>
          <w:tcPr>
            <w:tcW w:w="666" w:type="pct"/>
            <w:vAlign w:val="center"/>
          </w:tcPr>
          <w:p w:rsidR="00285AD2" w:rsidRPr="000638AF" w:rsidRDefault="00285AD2" w:rsidP="008E1702">
            <w:pPr>
              <w:jc w:val="center"/>
              <w:rPr>
                <w:rFonts w:asciiTheme="minorEastAsia" w:hAnsiTheme="minorEastAsia"/>
                <w:szCs w:val="21"/>
              </w:rPr>
            </w:pPr>
            <w:r w:rsidRPr="000638AF">
              <w:rPr>
                <w:rFonts w:asciiTheme="minorEastAsia" w:hAnsiTheme="minorEastAsia" w:hint="eastAsia"/>
                <w:szCs w:val="21"/>
              </w:rPr>
              <w:t>2.2.09</w:t>
            </w:r>
          </w:p>
        </w:tc>
        <w:tc>
          <w:tcPr>
            <w:tcW w:w="2449" w:type="pct"/>
            <w:vAlign w:val="center"/>
          </w:tcPr>
          <w:p w:rsidR="00285AD2" w:rsidRPr="000638AF" w:rsidRDefault="00285AD2" w:rsidP="008E1702">
            <w:pPr>
              <w:jc w:val="left"/>
              <w:rPr>
                <w:rFonts w:asciiTheme="minorEastAsia" w:hAnsiTheme="minorEastAsia"/>
                <w:szCs w:val="21"/>
              </w:rPr>
            </w:pPr>
            <w:r w:rsidRPr="000638AF">
              <w:rPr>
                <w:rFonts w:asciiTheme="minorEastAsia" w:hAnsiTheme="minorEastAsia" w:hint="eastAsia"/>
                <w:szCs w:val="21"/>
              </w:rPr>
              <w:t>菠萝</w:t>
            </w:r>
            <w:proofErr w:type="gramStart"/>
            <w:r w:rsidRPr="000638AF">
              <w:rPr>
                <w:rFonts w:asciiTheme="minorEastAsia" w:hAnsiTheme="minorEastAsia" w:hint="eastAsia"/>
                <w:szCs w:val="21"/>
              </w:rPr>
              <w:t>采收机</w:t>
            </w:r>
            <w:proofErr w:type="gramEnd"/>
          </w:p>
        </w:tc>
        <w:tc>
          <w:tcPr>
            <w:tcW w:w="1038" w:type="pct"/>
            <w:vAlign w:val="center"/>
          </w:tcPr>
          <w:p w:rsidR="00285AD2" w:rsidRPr="000F770D" w:rsidRDefault="00285AD2" w:rsidP="00FC6856">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团体标准</w:t>
            </w:r>
          </w:p>
        </w:tc>
        <w:tc>
          <w:tcPr>
            <w:tcW w:w="444" w:type="pct"/>
            <w:vAlign w:val="center"/>
          </w:tcPr>
          <w:p w:rsidR="00285AD2" w:rsidRPr="000F770D" w:rsidRDefault="00285AD2" w:rsidP="00FC6856">
            <w:pPr>
              <w:jc w:val="center"/>
              <w:rPr>
                <w:rFonts w:asciiTheme="minorEastAsia" w:hAnsiTheme="minorEastAsia"/>
                <w:szCs w:val="21"/>
                <w:highlight w:val="yellow"/>
              </w:rPr>
            </w:pPr>
          </w:p>
        </w:tc>
      </w:tr>
      <w:tr w:rsidR="00285AD2" w:rsidRPr="000F770D" w:rsidTr="00FC6856">
        <w:trPr>
          <w:trHeight w:val="23"/>
          <w:jc w:val="center"/>
        </w:trPr>
        <w:tc>
          <w:tcPr>
            <w:tcW w:w="403" w:type="pct"/>
            <w:vAlign w:val="center"/>
          </w:tcPr>
          <w:p w:rsidR="00285AD2" w:rsidRPr="000F770D" w:rsidRDefault="00285AD2" w:rsidP="00CF3027">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7</w:t>
            </w:r>
          </w:p>
        </w:tc>
        <w:tc>
          <w:tcPr>
            <w:tcW w:w="666" w:type="pct"/>
            <w:vAlign w:val="bottom"/>
          </w:tcPr>
          <w:p w:rsidR="00285AD2" w:rsidRPr="000638AF" w:rsidRDefault="00285AD2" w:rsidP="008E1702">
            <w:pPr>
              <w:jc w:val="center"/>
              <w:rPr>
                <w:rFonts w:asciiTheme="minorEastAsia" w:hAnsiTheme="minorEastAsia"/>
                <w:szCs w:val="21"/>
              </w:rPr>
            </w:pPr>
            <w:r w:rsidRPr="00997793">
              <w:rPr>
                <w:rFonts w:asciiTheme="minorEastAsia" w:hAnsiTheme="minorEastAsia" w:hint="eastAsia"/>
                <w:szCs w:val="21"/>
              </w:rPr>
              <w:t>3.2.15</w:t>
            </w:r>
          </w:p>
        </w:tc>
        <w:tc>
          <w:tcPr>
            <w:tcW w:w="2449" w:type="pct"/>
            <w:vAlign w:val="center"/>
          </w:tcPr>
          <w:p w:rsidR="00285AD2" w:rsidRPr="000638AF" w:rsidRDefault="00285AD2" w:rsidP="008E1702">
            <w:pPr>
              <w:jc w:val="left"/>
              <w:rPr>
                <w:rFonts w:asciiTheme="minorEastAsia" w:hAnsiTheme="minorEastAsia"/>
                <w:szCs w:val="21"/>
              </w:rPr>
            </w:pPr>
            <w:r w:rsidRPr="00997793">
              <w:rPr>
                <w:rFonts w:asciiTheme="minorEastAsia" w:hAnsiTheme="minorEastAsia" w:hint="eastAsia"/>
                <w:szCs w:val="21"/>
              </w:rPr>
              <w:t>菠萝干</w:t>
            </w:r>
          </w:p>
        </w:tc>
        <w:tc>
          <w:tcPr>
            <w:tcW w:w="1038" w:type="pct"/>
            <w:vAlign w:val="center"/>
          </w:tcPr>
          <w:p w:rsidR="00285AD2" w:rsidRPr="000F770D" w:rsidRDefault="00285AD2" w:rsidP="00FC6856">
            <w:pPr>
              <w:widowControl/>
              <w:jc w:val="center"/>
              <w:rPr>
                <w:rFonts w:ascii="宋体" w:hAnsi="宋体" w:cs="宋体"/>
                <w:bCs/>
                <w:kern w:val="0"/>
                <w:szCs w:val="21"/>
              </w:rPr>
            </w:pPr>
            <w:r w:rsidRPr="000F770D">
              <w:rPr>
                <w:rFonts w:ascii="仿宋" w:eastAsia="仿宋" w:hAnsi="仿宋" w:hint="eastAsia"/>
                <w:bCs/>
                <w:kern w:val="0"/>
                <w:sz w:val="24"/>
              </w:rPr>
              <w:t>团体标准</w:t>
            </w:r>
          </w:p>
        </w:tc>
        <w:tc>
          <w:tcPr>
            <w:tcW w:w="444" w:type="pct"/>
            <w:vAlign w:val="center"/>
          </w:tcPr>
          <w:p w:rsidR="00285AD2" w:rsidRPr="000F770D" w:rsidRDefault="00285AD2" w:rsidP="00FC6856">
            <w:pPr>
              <w:jc w:val="center"/>
              <w:rPr>
                <w:rFonts w:asciiTheme="minorEastAsia" w:hAnsiTheme="minorEastAsia"/>
                <w:szCs w:val="21"/>
              </w:rPr>
            </w:pPr>
          </w:p>
        </w:tc>
      </w:tr>
      <w:tr w:rsidR="00285AD2" w:rsidRPr="000F770D" w:rsidTr="00FC6856">
        <w:trPr>
          <w:trHeight w:val="23"/>
          <w:jc w:val="center"/>
        </w:trPr>
        <w:tc>
          <w:tcPr>
            <w:tcW w:w="403" w:type="pct"/>
            <w:vAlign w:val="center"/>
          </w:tcPr>
          <w:p w:rsidR="00285AD2" w:rsidRPr="000F770D" w:rsidRDefault="00285AD2" w:rsidP="00CF3027">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8</w:t>
            </w:r>
          </w:p>
        </w:tc>
        <w:tc>
          <w:tcPr>
            <w:tcW w:w="666" w:type="pct"/>
            <w:vAlign w:val="center"/>
          </w:tcPr>
          <w:p w:rsidR="00285AD2" w:rsidRPr="000638AF" w:rsidRDefault="00285AD2" w:rsidP="008E1702">
            <w:pPr>
              <w:jc w:val="center"/>
              <w:rPr>
                <w:rFonts w:asciiTheme="minorEastAsia" w:hAnsiTheme="minorEastAsia"/>
                <w:szCs w:val="21"/>
              </w:rPr>
            </w:pPr>
            <w:r w:rsidRPr="00B13781">
              <w:rPr>
                <w:rFonts w:asciiTheme="minorEastAsia" w:hAnsiTheme="minorEastAsia" w:hint="eastAsia"/>
                <w:szCs w:val="21"/>
              </w:rPr>
              <w:t>3.4.17</w:t>
            </w:r>
          </w:p>
        </w:tc>
        <w:tc>
          <w:tcPr>
            <w:tcW w:w="2449" w:type="pct"/>
            <w:vAlign w:val="center"/>
          </w:tcPr>
          <w:p w:rsidR="00285AD2" w:rsidRPr="000638AF" w:rsidRDefault="00285AD2" w:rsidP="008E1702">
            <w:pPr>
              <w:jc w:val="left"/>
              <w:rPr>
                <w:rFonts w:asciiTheme="minorEastAsia" w:hAnsiTheme="minorEastAsia"/>
                <w:szCs w:val="21"/>
              </w:rPr>
            </w:pPr>
            <w:r w:rsidRPr="00B13781">
              <w:rPr>
                <w:rFonts w:asciiTheme="minorEastAsia" w:hAnsiTheme="minorEastAsia" w:hint="eastAsia"/>
                <w:szCs w:val="21"/>
              </w:rPr>
              <w:t>菠萝干加工技术规程</w:t>
            </w:r>
          </w:p>
        </w:tc>
        <w:tc>
          <w:tcPr>
            <w:tcW w:w="1038" w:type="pct"/>
            <w:vAlign w:val="center"/>
          </w:tcPr>
          <w:p w:rsidR="00285AD2" w:rsidRPr="000F770D" w:rsidRDefault="00285AD2" w:rsidP="00FC6856">
            <w:pPr>
              <w:widowControl/>
              <w:jc w:val="center"/>
              <w:rPr>
                <w:rFonts w:ascii="宋体" w:hAnsi="宋体" w:cs="宋体"/>
                <w:bCs/>
                <w:kern w:val="0"/>
                <w:szCs w:val="21"/>
              </w:rPr>
            </w:pPr>
            <w:r w:rsidRPr="000F770D">
              <w:rPr>
                <w:rFonts w:ascii="仿宋" w:eastAsia="仿宋" w:hAnsi="仿宋" w:hint="eastAsia"/>
                <w:bCs/>
                <w:kern w:val="0"/>
                <w:sz w:val="24"/>
              </w:rPr>
              <w:t>团体标准</w:t>
            </w:r>
          </w:p>
        </w:tc>
        <w:tc>
          <w:tcPr>
            <w:tcW w:w="444" w:type="pct"/>
            <w:vAlign w:val="center"/>
          </w:tcPr>
          <w:p w:rsidR="00285AD2" w:rsidRPr="000F770D" w:rsidRDefault="00285AD2" w:rsidP="00FC6856">
            <w:pPr>
              <w:jc w:val="center"/>
              <w:rPr>
                <w:rFonts w:asciiTheme="minorEastAsia" w:hAnsiTheme="minorEastAsia"/>
                <w:szCs w:val="21"/>
              </w:rPr>
            </w:pPr>
          </w:p>
        </w:tc>
      </w:tr>
      <w:tr w:rsidR="00285AD2" w:rsidRPr="000F770D" w:rsidTr="008E1702">
        <w:trPr>
          <w:trHeight w:val="23"/>
          <w:jc w:val="center"/>
        </w:trPr>
        <w:tc>
          <w:tcPr>
            <w:tcW w:w="403" w:type="pct"/>
            <w:vAlign w:val="center"/>
          </w:tcPr>
          <w:p w:rsidR="00285AD2" w:rsidRPr="000F770D" w:rsidRDefault="00285AD2" w:rsidP="00FC6856">
            <w:pPr>
              <w:widowControl/>
              <w:spacing w:line="360" w:lineRule="exact"/>
              <w:jc w:val="center"/>
              <w:rPr>
                <w:rFonts w:ascii="仿宋" w:eastAsia="仿宋" w:hAnsi="仿宋"/>
                <w:bCs/>
                <w:kern w:val="0"/>
                <w:sz w:val="24"/>
              </w:rPr>
            </w:pPr>
            <w:r>
              <w:rPr>
                <w:rFonts w:ascii="仿宋" w:eastAsia="仿宋" w:hAnsi="仿宋" w:hint="eastAsia"/>
                <w:bCs/>
                <w:kern w:val="0"/>
                <w:sz w:val="24"/>
              </w:rPr>
              <w:t>9</w:t>
            </w:r>
          </w:p>
        </w:tc>
        <w:tc>
          <w:tcPr>
            <w:tcW w:w="666" w:type="pct"/>
            <w:vAlign w:val="center"/>
          </w:tcPr>
          <w:p w:rsidR="00285AD2" w:rsidRPr="000638AF" w:rsidRDefault="00285AD2" w:rsidP="008E1702">
            <w:pPr>
              <w:jc w:val="center"/>
              <w:rPr>
                <w:rFonts w:asciiTheme="minorEastAsia" w:hAnsiTheme="minorEastAsia"/>
                <w:szCs w:val="21"/>
              </w:rPr>
            </w:pPr>
            <w:r>
              <w:rPr>
                <w:rFonts w:asciiTheme="minorEastAsia" w:hAnsiTheme="minorEastAsia" w:hint="eastAsia"/>
                <w:szCs w:val="21"/>
              </w:rPr>
              <w:t>3.7.</w:t>
            </w:r>
            <w:r w:rsidRPr="00884EDB">
              <w:rPr>
                <w:rFonts w:asciiTheme="minorEastAsia" w:hAnsiTheme="minorEastAsia" w:hint="eastAsia"/>
                <w:szCs w:val="21"/>
              </w:rPr>
              <w:t>03</w:t>
            </w:r>
          </w:p>
        </w:tc>
        <w:tc>
          <w:tcPr>
            <w:tcW w:w="2449" w:type="pct"/>
            <w:vAlign w:val="center"/>
          </w:tcPr>
          <w:p w:rsidR="00285AD2" w:rsidRPr="000638AF" w:rsidRDefault="00285AD2" w:rsidP="008E1702">
            <w:pPr>
              <w:jc w:val="left"/>
              <w:rPr>
                <w:rFonts w:asciiTheme="minorEastAsia" w:hAnsiTheme="minorEastAsia"/>
                <w:szCs w:val="21"/>
              </w:rPr>
            </w:pPr>
            <w:r w:rsidRPr="00884EDB">
              <w:rPr>
                <w:rFonts w:asciiTheme="minorEastAsia" w:hAnsiTheme="minorEastAsia" w:hint="eastAsia"/>
                <w:szCs w:val="21"/>
              </w:rPr>
              <w:t>菠萝青贮饲料</w:t>
            </w:r>
          </w:p>
        </w:tc>
        <w:tc>
          <w:tcPr>
            <w:tcW w:w="1038" w:type="pct"/>
            <w:vAlign w:val="center"/>
          </w:tcPr>
          <w:p w:rsidR="00285AD2" w:rsidRPr="000F770D" w:rsidRDefault="00285AD2" w:rsidP="00FC6856">
            <w:pPr>
              <w:widowControl/>
              <w:spacing w:line="360" w:lineRule="exact"/>
              <w:jc w:val="center"/>
              <w:rPr>
                <w:rFonts w:ascii="仿宋" w:eastAsia="仿宋" w:hAnsi="仿宋"/>
                <w:bCs/>
                <w:kern w:val="0"/>
                <w:sz w:val="24"/>
              </w:rPr>
            </w:pPr>
            <w:r w:rsidRPr="000F770D">
              <w:rPr>
                <w:rFonts w:ascii="仿宋" w:eastAsia="仿宋" w:hAnsi="仿宋" w:hint="eastAsia"/>
                <w:bCs/>
                <w:kern w:val="0"/>
                <w:sz w:val="24"/>
              </w:rPr>
              <w:t>团体标准</w:t>
            </w:r>
          </w:p>
        </w:tc>
        <w:tc>
          <w:tcPr>
            <w:tcW w:w="444" w:type="pct"/>
            <w:vAlign w:val="center"/>
          </w:tcPr>
          <w:p w:rsidR="00285AD2" w:rsidRPr="000F770D" w:rsidRDefault="00285AD2" w:rsidP="00FC6856">
            <w:pPr>
              <w:jc w:val="center"/>
              <w:rPr>
                <w:rFonts w:asciiTheme="minorEastAsia" w:hAnsiTheme="minorEastAsia"/>
                <w:szCs w:val="21"/>
              </w:rPr>
            </w:pPr>
          </w:p>
        </w:tc>
      </w:tr>
    </w:tbl>
    <w:p w:rsidR="00CF3027" w:rsidRDefault="00CF3027" w:rsidP="00CF3027">
      <w:pPr>
        <w:spacing w:line="560" w:lineRule="exact"/>
        <w:rPr>
          <w:rFonts w:ascii="仿宋_GB2312" w:eastAsia="仿宋_GB2312" w:hAnsi="等线" w:cs="方正小标宋简体"/>
          <w:bCs/>
          <w:sz w:val="32"/>
          <w:szCs w:val="28"/>
        </w:rPr>
      </w:pPr>
    </w:p>
    <w:p w:rsidR="00CF3027" w:rsidRDefault="00CF3027" w:rsidP="00CF3027">
      <w:pPr>
        <w:spacing w:line="560" w:lineRule="exact"/>
        <w:rPr>
          <w:rFonts w:ascii="仿宋_GB2312" w:eastAsia="仿宋_GB2312" w:hAnsi="等线" w:cs="方正小标宋简体"/>
          <w:bCs/>
          <w:sz w:val="32"/>
          <w:szCs w:val="28"/>
        </w:rPr>
      </w:pPr>
    </w:p>
    <w:p w:rsidR="00CF3027" w:rsidRDefault="00CF3027" w:rsidP="00CF3027">
      <w:pPr>
        <w:spacing w:line="560" w:lineRule="exact"/>
        <w:rPr>
          <w:rFonts w:ascii="仿宋_GB2312" w:eastAsia="仿宋_GB2312" w:hAnsi="等线" w:cs="方正小标宋简体"/>
          <w:bCs/>
          <w:sz w:val="32"/>
          <w:szCs w:val="28"/>
        </w:rPr>
      </w:pPr>
    </w:p>
    <w:p w:rsidR="00CF3027" w:rsidRDefault="00CF3027" w:rsidP="00CF3027">
      <w:pPr>
        <w:spacing w:line="560" w:lineRule="exact"/>
        <w:rPr>
          <w:rFonts w:ascii="仿宋_GB2312" w:eastAsia="仿宋_GB2312" w:hAnsi="等线" w:cs="方正小标宋简体"/>
          <w:bCs/>
          <w:sz w:val="32"/>
          <w:szCs w:val="28"/>
        </w:rPr>
      </w:pPr>
    </w:p>
    <w:p w:rsidR="00CF3027" w:rsidRDefault="00CF3027" w:rsidP="00CF3027">
      <w:pPr>
        <w:spacing w:line="560" w:lineRule="exact"/>
        <w:rPr>
          <w:rFonts w:ascii="仿宋_GB2312" w:eastAsia="仿宋_GB2312" w:hAnsi="等线" w:cs="方正小标宋简体"/>
          <w:bCs/>
          <w:sz w:val="32"/>
          <w:szCs w:val="28"/>
        </w:rPr>
      </w:pPr>
    </w:p>
    <w:p w:rsidR="00CF3027" w:rsidRDefault="00CF3027" w:rsidP="00CF3027">
      <w:pPr>
        <w:spacing w:line="560" w:lineRule="exact"/>
        <w:rPr>
          <w:rFonts w:ascii="仿宋_GB2312" w:eastAsia="仿宋_GB2312" w:hAnsi="等线" w:cs="方正小标宋简体"/>
          <w:bCs/>
          <w:sz w:val="32"/>
          <w:szCs w:val="28"/>
        </w:rPr>
      </w:pPr>
    </w:p>
    <w:p w:rsidR="00CF3027" w:rsidRDefault="00CF3027" w:rsidP="00CF3027">
      <w:pPr>
        <w:spacing w:line="560" w:lineRule="exact"/>
        <w:rPr>
          <w:rFonts w:ascii="仿宋_GB2312" w:eastAsia="仿宋_GB2312" w:hAnsi="等线" w:cs="方正小标宋简体"/>
          <w:bCs/>
          <w:sz w:val="32"/>
          <w:szCs w:val="28"/>
        </w:rPr>
      </w:pPr>
    </w:p>
    <w:p w:rsidR="00CF3027" w:rsidRDefault="00CF3027" w:rsidP="00CF3027">
      <w:pPr>
        <w:spacing w:line="560" w:lineRule="exact"/>
        <w:rPr>
          <w:rFonts w:ascii="仿宋_GB2312" w:eastAsia="仿宋_GB2312" w:hAnsi="等线" w:cs="方正小标宋简体"/>
          <w:bCs/>
          <w:sz w:val="32"/>
          <w:szCs w:val="28"/>
        </w:rPr>
      </w:pPr>
    </w:p>
    <w:p w:rsidR="00CF3027" w:rsidRDefault="00CF3027" w:rsidP="00CF3027">
      <w:pPr>
        <w:spacing w:line="560" w:lineRule="exact"/>
        <w:rPr>
          <w:rFonts w:ascii="仿宋_GB2312" w:eastAsia="仿宋_GB2312" w:hAnsi="等线" w:cs="方正小标宋简体"/>
          <w:bCs/>
          <w:sz w:val="32"/>
          <w:szCs w:val="28"/>
        </w:rPr>
      </w:pPr>
    </w:p>
    <w:sectPr w:rsidR="00CF3027" w:rsidSect="009773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904" w:rsidRDefault="00741904" w:rsidP="002C1173">
      <w:r>
        <w:separator/>
      </w:r>
    </w:p>
  </w:endnote>
  <w:endnote w:type="continuationSeparator" w:id="0">
    <w:p w:rsidR="00741904" w:rsidRDefault="00741904" w:rsidP="002C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96749"/>
      <w:docPartObj>
        <w:docPartGallery w:val="Page Numbers (Bottom of Page)"/>
        <w:docPartUnique/>
      </w:docPartObj>
    </w:sdtPr>
    <w:sdtEndPr/>
    <w:sdtContent>
      <w:p w:rsidR="00F10827" w:rsidRPr="00F81DE4" w:rsidRDefault="00F10827" w:rsidP="00F81DE4">
        <w:pPr>
          <w:snapToGrid w:val="0"/>
          <w:jc w:val="lef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4256">
          <w:rPr>
            <w:rFonts w:ascii="宋体" w:eastAsia="宋体" w:hAnsi="宋体" w:cs="宋体"/>
            <w:noProof/>
            <w:sz w:val="28"/>
            <w:szCs w:val="28"/>
          </w:rPr>
          <w:t>26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05021"/>
      <w:docPartObj>
        <w:docPartGallery w:val="Page Numbers (Bottom of Page)"/>
        <w:docPartUnique/>
      </w:docPartObj>
    </w:sdtPr>
    <w:sdtEndPr/>
    <w:sdtContent>
      <w:p w:rsidR="00F10827" w:rsidRPr="00C901FB" w:rsidRDefault="00F10827" w:rsidP="00C901FB">
        <w:pPr>
          <w:snapToGrid w:val="0"/>
          <w:jc w:val="right"/>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4256">
          <w:rPr>
            <w:rFonts w:ascii="宋体" w:eastAsia="宋体" w:hAnsi="宋体" w:cs="宋体"/>
            <w:noProof/>
            <w:sz w:val="28"/>
            <w:szCs w:val="28"/>
          </w:rPr>
          <w:t>27</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904" w:rsidRDefault="00741904" w:rsidP="002C1173">
      <w:r>
        <w:separator/>
      </w:r>
    </w:p>
  </w:footnote>
  <w:footnote w:type="continuationSeparator" w:id="0">
    <w:p w:rsidR="00741904" w:rsidRDefault="00741904" w:rsidP="002C1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F17D7"/>
    <w:multiLevelType w:val="multilevel"/>
    <w:tmpl w:val="44BF17D7"/>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B930DFF"/>
    <w:multiLevelType w:val="multilevel"/>
    <w:tmpl w:val="4B930DF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41"/>
    <w:rsid w:val="0000024E"/>
    <w:rsid w:val="00003DEC"/>
    <w:rsid w:val="000055B3"/>
    <w:rsid w:val="000200AE"/>
    <w:rsid w:val="000367CC"/>
    <w:rsid w:val="0003734D"/>
    <w:rsid w:val="000664A9"/>
    <w:rsid w:val="0008524F"/>
    <w:rsid w:val="000904C9"/>
    <w:rsid w:val="00095BBB"/>
    <w:rsid w:val="000A0B4C"/>
    <w:rsid w:val="000A78B9"/>
    <w:rsid w:val="000B433F"/>
    <w:rsid w:val="000C0074"/>
    <w:rsid w:val="000E18F0"/>
    <w:rsid w:val="000E778D"/>
    <w:rsid w:val="000F527A"/>
    <w:rsid w:val="000F600C"/>
    <w:rsid w:val="000F61F6"/>
    <w:rsid w:val="000F770D"/>
    <w:rsid w:val="001146D2"/>
    <w:rsid w:val="001253F8"/>
    <w:rsid w:val="00141F45"/>
    <w:rsid w:val="0014255E"/>
    <w:rsid w:val="00154830"/>
    <w:rsid w:val="001606B6"/>
    <w:rsid w:val="001700C9"/>
    <w:rsid w:val="00187BD3"/>
    <w:rsid w:val="001C7173"/>
    <w:rsid w:val="001E61A8"/>
    <w:rsid w:val="001F0872"/>
    <w:rsid w:val="00202F27"/>
    <w:rsid w:val="00226B1D"/>
    <w:rsid w:val="002307BA"/>
    <w:rsid w:val="002416BC"/>
    <w:rsid w:val="002450A7"/>
    <w:rsid w:val="00252135"/>
    <w:rsid w:val="002635C7"/>
    <w:rsid w:val="00264E1E"/>
    <w:rsid w:val="002729F4"/>
    <w:rsid w:val="00275E2B"/>
    <w:rsid w:val="002777A9"/>
    <w:rsid w:val="00285472"/>
    <w:rsid w:val="00285AD2"/>
    <w:rsid w:val="0029313E"/>
    <w:rsid w:val="002A5152"/>
    <w:rsid w:val="002B3A57"/>
    <w:rsid w:val="002C1173"/>
    <w:rsid w:val="002C230A"/>
    <w:rsid w:val="002C6E4D"/>
    <w:rsid w:val="002E359E"/>
    <w:rsid w:val="002F1BBC"/>
    <w:rsid w:val="002F4E6E"/>
    <w:rsid w:val="00302433"/>
    <w:rsid w:val="00326469"/>
    <w:rsid w:val="00333846"/>
    <w:rsid w:val="00341D0F"/>
    <w:rsid w:val="003656A7"/>
    <w:rsid w:val="00376CC1"/>
    <w:rsid w:val="003840A1"/>
    <w:rsid w:val="003B122A"/>
    <w:rsid w:val="003B7B5A"/>
    <w:rsid w:val="003C4EF3"/>
    <w:rsid w:val="003D6C94"/>
    <w:rsid w:val="003F1A68"/>
    <w:rsid w:val="003F339A"/>
    <w:rsid w:val="003F3D13"/>
    <w:rsid w:val="00420833"/>
    <w:rsid w:val="0043000F"/>
    <w:rsid w:val="004371E9"/>
    <w:rsid w:val="004409E2"/>
    <w:rsid w:val="004562D4"/>
    <w:rsid w:val="00484841"/>
    <w:rsid w:val="00487D0B"/>
    <w:rsid w:val="004965B7"/>
    <w:rsid w:val="004A21FE"/>
    <w:rsid w:val="004A5214"/>
    <w:rsid w:val="004B46B9"/>
    <w:rsid w:val="004B7FC6"/>
    <w:rsid w:val="004D167C"/>
    <w:rsid w:val="004F7BCC"/>
    <w:rsid w:val="00500467"/>
    <w:rsid w:val="00525878"/>
    <w:rsid w:val="00537AAB"/>
    <w:rsid w:val="005414CF"/>
    <w:rsid w:val="00570E68"/>
    <w:rsid w:val="00577E2B"/>
    <w:rsid w:val="00581266"/>
    <w:rsid w:val="0058151A"/>
    <w:rsid w:val="00581C2E"/>
    <w:rsid w:val="00596746"/>
    <w:rsid w:val="005B3ED2"/>
    <w:rsid w:val="005B4C21"/>
    <w:rsid w:val="005E1346"/>
    <w:rsid w:val="006143C3"/>
    <w:rsid w:val="006171C6"/>
    <w:rsid w:val="00617BE3"/>
    <w:rsid w:val="006212A2"/>
    <w:rsid w:val="00634C22"/>
    <w:rsid w:val="006371EE"/>
    <w:rsid w:val="0065580F"/>
    <w:rsid w:val="00672429"/>
    <w:rsid w:val="0068476E"/>
    <w:rsid w:val="0069050F"/>
    <w:rsid w:val="0069165F"/>
    <w:rsid w:val="006A1316"/>
    <w:rsid w:val="006B7492"/>
    <w:rsid w:val="006B7C02"/>
    <w:rsid w:val="006E2A74"/>
    <w:rsid w:val="006E2E04"/>
    <w:rsid w:val="00700B1A"/>
    <w:rsid w:val="0070275B"/>
    <w:rsid w:val="00703037"/>
    <w:rsid w:val="007158DD"/>
    <w:rsid w:val="00721A6F"/>
    <w:rsid w:val="00721D77"/>
    <w:rsid w:val="0072202B"/>
    <w:rsid w:val="00741904"/>
    <w:rsid w:val="00772538"/>
    <w:rsid w:val="007A175E"/>
    <w:rsid w:val="007A3A4C"/>
    <w:rsid w:val="007B26FE"/>
    <w:rsid w:val="007B549A"/>
    <w:rsid w:val="007C3C65"/>
    <w:rsid w:val="007C5A19"/>
    <w:rsid w:val="007F5D91"/>
    <w:rsid w:val="008110D8"/>
    <w:rsid w:val="0082154C"/>
    <w:rsid w:val="0083385E"/>
    <w:rsid w:val="00841233"/>
    <w:rsid w:val="008605A3"/>
    <w:rsid w:val="008759BC"/>
    <w:rsid w:val="008838E3"/>
    <w:rsid w:val="00884EDB"/>
    <w:rsid w:val="008A314E"/>
    <w:rsid w:val="008A7A6A"/>
    <w:rsid w:val="008E1702"/>
    <w:rsid w:val="008E6970"/>
    <w:rsid w:val="00937FC4"/>
    <w:rsid w:val="00956D21"/>
    <w:rsid w:val="00963EC2"/>
    <w:rsid w:val="00964040"/>
    <w:rsid w:val="0097731A"/>
    <w:rsid w:val="00996B81"/>
    <w:rsid w:val="00997793"/>
    <w:rsid w:val="009A540D"/>
    <w:rsid w:val="009B62CA"/>
    <w:rsid w:val="009F1941"/>
    <w:rsid w:val="00A22CD9"/>
    <w:rsid w:val="00A25A47"/>
    <w:rsid w:val="00A26FB9"/>
    <w:rsid w:val="00A505A3"/>
    <w:rsid w:val="00A83300"/>
    <w:rsid w:val="00A91ADC"/>
    <w:rsid w:val="00AA2656"/>
    <w:rsid w:val="00AB5E8A"/>
    <w:rsid w:val="00AC3D13"/>
    <w:rsid w:val="00AE212B"/>
    <w:rsid w:val="00AE7B7E"/>
    <w:rsid w:val="00B011FB"/>
    <w:rsid w:val="00B13781"/>
    <w:rsid w:val="00B16C9F"/>
    <w:rsid w:val="00B226E2"/>
    <w:rsid w:val="00B32690"/>
    <w:rsid w:val="00B35D42"/>
    <w:rsid w:val="00B65702"/>
    <w:rsid w:val="00B73DEB"/>
    <w:rsid w:val="00B75768"/>
    <w:rsid w:val="00B96B78"/>
    <w:rsid w:val="00B97BD5"/>
    <w:rsid w:val="00BC0F88"/>
    <w:rsid w:val="00BC283B"/>
    <w:rsid w:val="00BC4DC2"/>
    <w:rsid w:val="00BC6165"/>
    <w:rsid w:val="00BD139A"/>
    <w:rsid w:val="00BE0102"/>
    <w:rsid w:val="00C038FC"/>
    <w:rsid w:val="00C24905"/>
    <w:rsid w:val="00C25473"/>
    <w:rsid w:val="00C32C9A"/>
    <w:rsid w:val="00C4749D"/>
    <w:rsid w:val="00C535DC"/>
    <w:rsid w:val="00C82D2C"/>
    <w:rsid w:val="00C901FB"/>
    <w:rsid w:val="00CA1966"/>
    <w:rsid w:val="00CC0714"/>
    <w:rsid w:val="00CC0D1F"/>
    <w:rsid w:val="00CC5725"/>
    <w:rsid w:val="00CC5844"/>
    <w:rsid w:val="00CF0F4A"/>
    <w:rsid w:val="00CF3027"/>
    <w:rsid w:val="00D043BF"/>
    <w:rsid w:val="00D53BA8"/>
    <w:rsid w:val="00D64256"/>
    <w:rsid w:val="00D679DC"/>
    <w:rsid w:val="00D83F63"/>
    <w:rsid w:val="00D85CC2"/>
    <w:rsid w:val="00D96590"/>
    <w:rsid w:val="00D976DE"/>
    <w:rsid w:val="00DD30E2"/>
    <w:rsid w:val="00DD3ABD"/>
    <w:rsid w:val="00DD4BD2"/>
    <w:rsid w:val="00DF14D6"/>
    <w:rsid w:val="00DF7834"/>
    <w:rsid w:val="00E0307D"/>
    <w:rsid w:val="00E07189"/>
    <w:rsid w:val="00E10DA1"/>
    <w:rsid w:val="00E22BFC"/>
    <w:rsid w:val="00E26F94"/>
    <w:rsid w:val="00E35608"/>
    <w:rsid w:val="00E40CC7"/>
    <w:rsid w:val="00E41EF6"/>
    <w:rsid w:val="00E4535F"/>
    <w:rsid w:val="00E653D9"/>
    <w:rsid w:val="00E709F8"/>
    <w:rsid w:val="00E76271"/>
    <w:rsid w:val="00E8681E"/>
    <w:rsid w:val="00E909E2"/>
    <w:rsid w:val="00E979AC"/>
    <w:rsid w:val="00EA2B96"/>
    <w:rsid w:val="00EA747B"/>
    <w:rsid w:val="00EB3CFC"/>
    <w:rsid w:val="00EB43C7"/>
    <w:rsid w:val="00EF45A0"/>
    <w:rsid w:val="00F01A5D"/>
    <w:rsid w:val="00F10827"/>
    <w:rsid w:val="00F26DB9"/>
    <w:rsid w:val="00F36983"/>
    <w:rsid w:val="00F73338"/>
    <w:rsid w:val="00F81DE4"/>
    <w:rsid w:val="00FB5E57"/>
    <w:rsid w:val="00FB7C6C"/>
    <w:rsid w:val="00FC0A5F"/>
    <w:rsid w:val="00FC6856"/>
    <w:rsid w:val="00FD2998"/>
    <w:rsid w:val="00FF5C62"/>
    <w:rsid w:val="00FF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1173"/>
    <w:rPr>
      <w:sz w:val="18"/>
      <w:szCs w:val="18"/>
    </w:rPr>
  </w:style>
  <w:style w:type="paragraph" w:styleId="a4">
    <w:name w:val="footer"/>
    <w:basedOn w:val="a"/>
    <w:link w:val="Char0"/>
    <w:uiPriority w:val="99"/>
    <w:unhideWhenUsed/>
    <w:rsid w:val="002C1173"/>
    <w:pPr>
      <w:tabs>
        <w:tab w:val="center" w:pos="4153"/>
        <w:tab w:val="right" w:pos="8306"/>
      </w:tabs>
      <w:snapToGrid w:val="0"/>
      <w:jc w:val="left"/>
    </w:pPr>
    <w:rPr>
      <w:sz w:val="18"/>
      <w:szCs w:val="18"/>
    </w:rPr>
  </w:style>
  <w:style w:type="character" w:customStyle="1" w:styleId="Char0">
    <w:name w:val="页脚 Char"/>
    <w:basedOn w:val="a0"/>
    <w:link w:val="a4"/>
    <w:uiPriority w:val="99"/>
    <w:rsid w:val="002C1173"/>
    <w:rPr>
      <w:sz w:val="18"/>
      <w:szCs w:val="18"/>
    </w:rPr>
  </w:style>
  <w:style w:type="character" w:customStyle="1" w:styleId="bjh-p">
    <w:name w:val="bjh-p"/>
    <w:basedOn w:val="a0"/>
    <w:rsid w:val="00252135"/>
  </w:style>
  <w:style w:type="paragraph" w:styleId="a5">
    <w:name w:val="Normal (Web)"/>
    <w:basedOn w:val="a"/>
    <w:uiPriority w:val="99"/>
    <w:unhideWhenUsed/>
    <w:qFormat/>
    <w:rsid w:val="0097731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A1316"/>
    <w:rPr>
      <w:sz w:val="18"/>
      <w:szCs w:val="18"/>
    </w:rPr>
  </w:style>
  <w:style w:type="character" w:customStyle="1" w:styleId="Char1">
    <w:name w:val="批注框文本 Char"/>
    <w:basedOn w:val="a0"/>
    <w:link w:val="a6"/>
    <w:uiPriority w:val="99"/>
    <w:semiHidden/>
    <w:rsid w:val="006A1316"/>
    <w:rPr>
      <w:sz w:val="18"/>
      <w:szCs w:val="18"/>
    </w:rPr>
  </w:style>
  <w:style w:type="character" w:customStyle="1" w:styleId="font21">
    <w:name w:val="font21"/>
    <w:basedOn w:val="a0"/>
    <w:rsid w:val="003D6C94"/>
    <w:rPr>
      <w:rFonts w:ascii="宋体" w:eastAsia="宋体" w:hAnsi="宋体" w:hint="eastAsia"/>
      <w:b w:val="0"/>
      <w:bCs w:val="0"/>
      <w:i w:val="0"/>
      <w:iCs w:val="0"/>
      <w:strike w:val="0"/>
      <w:dstrike w:val="0"/>
      <w:color w:val="000000"/>
      <w:sz w:val="21"/>
      <w:szCs w:val="21"/>
      <w:u w:val="none"/>
      <w:effect w:val="none"/>
    </w:rPr>
  </w:style>
  <w:style w:type="paragraph" w:styleId="a7">
    <w:name w:val="Body Text"/>
    <w:basedOn w:val="a"/>
    <w:link w:val="Char2"/>
    <w:rsid w:val="0070275B"/>
    <w:pPr>
      <w:spacing w:line="320" w:lineRule="exact"/>
      <w:jc w:val="center"/>
    </w:pPr>
    <w:rPr>
      <w:rFonts w:ascii="Times New Roman" w:eastAsia="宋体" w:hAnsi="Times New Roman" w:cs="Times New Roman"/>
      <w:sz w:val="30"/>
      <w:szCs w:val="24"/>
    </w:rPr>
  </w:style>
  <w:style w:type="character" w:customStyle="1" w:styleId="Char2">
    <w:name w:val="正文文本 Char"/>
    <w:basedOn w:val="a0"/>
    <w:link w:val="a7"/>
    <w:rsid w:val="0070275B"/>
    <w:rPr>
      <w:rFonts w:ascii="Times New Roman" w:eastAsia="宋体" w:hAnsi="Times New Roman" w:cs="Times New Roman"/>
      <w:sz w:val="30"/>
      <w:szCs w:val="24"/>
    </w:rPr>
  </w:style>
  <w:style w:type="paragraph" w:customStyle="1" w:styleId="CharCharCharChar">
    <w:name w:val="Char Char Char Char"/>
    <w:basedOn w:val="a"/>
    <w:rsid w:val="0070275B"/>
    <w:pPr>
      <w:widowControl/>
      <w:spacing w:after="160" w:line="240" w:lineRule="exact"/>
      <w:jc w:val="left"/>
    </w:pPr>
    <w:rPr>
      <w:rFonts w:ascii="Verdana" w:eastAsia="仿宋_GB2312" w:hAnsi="Verdana" w:cs="Times New Roman"/>
      <w:kern w:val="0"/>
      <w:sz w:val="24"/>
      <w:szCs w:val="20"/>
      <w:lang w:eastAsia="en-US"/>
    </w:rPr>
  </w:style>
  <w:style w:type="paragraph" w:styleId="a8">
    <w:name w:val="Date"/>
    <w:basedOn w:val="a"/>
    <w:next w:val="a"/>
    <w:link w:val="Char3"/>
    <w:uiPriority w:val="99"/>
    <w:semiHidden/>
    <w:unhideWhenUsed/>
    <w:rsid w:val="0043000F"/>
    <w:pPr>
      <w:ind w:leftChars="2500" w:left="100"/>
    </w:pPr>
  </w:style>
  <w:style w:type="character" w:customStyle="1" w:styleId="Char3">
    <w:name w:val="日期 Char"/>
    <w:basedOn w:val="a0"/>
    <w:link w:val="a8"/>
    <w:uiPriority w:val="99"/>
    <w:semiHidden/>
    <w:rsid w:val="0043000F"/>
  </w:style>
  <w:style w:type="paragraph" w:customStyle="1" w:styleId="a9">
    <w:name w:val="基本样式"/>
    <w:qFormat/>
    <w:rsid w:val="000A78B9"/>
    <w:pPr>
      <w:spacing w:line="560" w:lineRule="exact"/>
      <w:contextualSpacing/>
    </w:pPr>
    <w:rPr>
      <w:rFonts w:ascii="仿宋" w:eastAsia="仿宋_GB2312" w:hAnsi="仿宋" w:cs="Times New Roman"/>
      <w:sz w:val="32"/>
      <w:szCs w:val="24"/>
    </w:rPr>
  </w:style>
  <w:style w:type="paragraph" w:customStyle="1" w:styleId="TableText">
    <w:name w:val="Table Text"/>
    <w:basedOn w:val="a"/>
    <w:semiHidden/>
    <w:qFormat/>
    <w:rsid w:val="00CC5725"/>
    <w:rPr>
      <w:rFonts w:ascii="宋体" w:eastAsia="宋体" w:hAnsi="宋体" w:cs="宋体"/>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1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1173"/>
    <w:rPr>
      <w:sz w:val="18"/>
      <w:szCs w:val="18"/>
    </w:rPr>
  </w:style>
  <w:style w:type="paragraph" w:styleId="a4">
    <w:name w:val="footer"/>
    <w:basedOn w:val="a"/>
    <w:link w:val="Char0"/>
    <w:uiPriority w:val="99"/>
    <w:unhideWhenUsed/>
    <w:rsid w:val="002C1173"/>
    <w:pPr>
      <w:tabs>
        <w:tab w:val="center" w:pos="4153"/>
        <w:tab w:val="right" w:pos="8306"/>
      </w:tabs>
      <w:snapToGrid w:val="0"/>
      <w:jc w:val="left"/>
    </w:pPr>
    <w:rPr>
      <w:sz w:val="18"/>
      <w:szCs w:val="18"/>
    </w:rPr>
  </w:style>
  <w:style w:type="character" w:customStyle="1" w:styleId="Char0">
    <w:name w:val="页脚 Char"/>
    <w:basedOn w:val="a0"/>
    <w:link w:val="a4"/>
    <w:uiPriority w:val="99"/>
    <w:rsid w:val="002C1173"/>
    <w:rPr>
      <w:sz w:val="18"/>
      <w:szCs w:val="18"/>
    </w:rPr>
  </w:style>
  <w:style w:type="character" w:customStyle="1" w:styleId="bjh-p">
    <w:name w:val="bjh-p"/>
    <w:basedOn w:val="a0"/>
    <w:rsid w:val="00252135"/>
  </w:style>
  <w:style w:type="paragraph" w:styleId="a5">
    <w:name w:val="Normal (Web)"/>
    <w:basedOn w:val="a"/>
    <w:uiPriority w:val="99"/>
    <w:unhideWhenUsed/>
    <w:qFormat/>
    <w:rsid w:val="0097731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6A1316"/>
    <w:rPr>
      <w:sz w:val="18"/>
      <w:szCs w:val="18"/>
    </w:rPr>
  </w:style>
  <w:style w:type="character" w:customStyle="1" w:styleId="Char1">
    <w:name w:val="批注框文本 Char"/>
    <w:basedOn w:val="a0"/>
    <w:link w:val="a6"/>
    <w:uiPriority w:val="99"/>
    <w:semiHidden/>
    <w:rsid w:val="006A1316"/>
    <w:rPr>
      <w:sz w:val="18"/>
      <w:szCs w:val="18"/>
    </w:rPr>
  </w:style>
  <w:style w:type="character" w:customStyle="1" w:styleId="font21">
    <w:name w:val="font21"/>
    <w:basedOn w:val="a0"/>
    <w:rsid w:val="003D6C94"/>
    <w:rPr>
      <w:rFonts w:ascii="宋体" w:eastAsia="宋体" w:hAnsi="宋体" w:hint="eastAsia"/>
      <w:b w:val="0"/>
      <w:bCs w:val="0"/>
      <w:i w:val="0"/>
      <w:iCs w:val="0"/>
      <w:strike w:val="0"/>
      <w:dstrike w:val="0"/>
      <w:color w:val="000000"/>
      <w:sz w:val="21"/>
      <w:szCs w:val="21"/>
      <w:u w:val="none"/>
      <w:effect w:val="none"/>
    </w:rPr>
  </w:style>
  <w:style w:type="paragraph" w:styleId="a7">
    <w:name w:val="Body Text"/>
    <w:basedOn w:val="a"/>
    <w:link w:val="Char2"/>
    <w:rsid w:val="0070275B"/>
    <w:pPr>
      <w:spacing w:line="320" w:lineRule="exact"/>
      <w:jc w:val="center"/>
    </w:pPr>
    <w:rPr>
      <w:rFonts w:ascii="Times New Roman" w:eastAsia="宋体" w:hAnsi="Times New Roman" w:cs="Times New Roman"/>
      <w:sz w:val="30"/>
      <w:szCs w:val="24"/>
    </w:rPr>
  </w:style>
  <w:style w:type="character" w:customStyle="1" w:styleId="Char2">
    <w:name w:val="正文文本 Char"/>
    <w:basedOn w:val="a0"/>
    <w:link w:val="a7"/>
    <w:rsid w:val="0070275B"/>
    <w:rPr>
      <w:rFonts w:ascii="Times New Roman" w:eastAsia="宋体" w:hAnsi="Times New Roman" w:cs="Times New Roman"/>
      <w:sz w:val="30"/>
      <w:szCs w:val="24"/>
    </w:rPr>
  </w:style>
  <w:style w:type="paragraph" w:customStyle="1" w:styleId="CharCharCharChar">
    <w:name w:val="Char Char Char Char"/>
    <w:basedOn w:val="a"/>
    <w:rsid w:val="0070275B"/>
    <w:pPr>
      <w:widowControl/>
      <w:spacing w:after="160" w:line="240" w:lineRule="exact"/>
      <w:jc w:val="left"/>
    </w:pPr>
    <w:rPr>
      <w:rFonts w:ascii="Verdana" w:eastAsia="仿宋_GB2312" w:hAnsi="Verdana" w:cs="Times New Roman"/>
      <w:kern w:val="0"/>
      <w:sz w:val="24"/>
      <w:szCs w:val="20"/>
      <w:lang w:eastAsia="en-US"/>
    </w:rPr>
  </w:style>
  <w:style w:type="paragraph" w:styleId="a8">
    <w:name w:val="Date"/>
    <w:basedOn w:val="a"/>
    <w:next w:val="a"/>
    <w:link w:val="Char3"/>
    <w:uiPriority w:val="99"/>
    <w:semiHidden/>
    <w:unhideWhenUsed/>
    <w:rsid w:val="0043000F"/>
    <w:pPr>
      <w:ind w:leftChars="2500" w:left="100"/>
    </w:pPr>
  </w:style>
  <w:style w:type="character" w:customStyle="1" w:styleId="Char3">
    <w:name w:val="日期 Char"/>
    <w:basedOn w:val="a0"/>
    <w:link w:val="a8"/>
    <w:uiPriority w:val="99"/>
    <w:semiHidden/>
    <w:rsid w:val="0043000F"/>
  </w:style>
  <w:style w:type="paragraph" w:customStyle="1" w:styleId="a9">
    <w:name w:val="基本样式"/>
    <w:qFormat/>
    <w:rsid w:val="000A78B9"/>
    <w:pPr>
      <w:spacing w:line="560" w:lineRule="exact"/>
      <w:contextualSpacing/>
    </w:pPr>
    <w:rPr>
      <w:rFonts w:ascii="仿宋" w:eastAsia="仿宋_GB2312" w:hAnsi="仿宋" w:cs="Times New Roman"/>
      <w:sz w:val="32"/>
      <w:szCs w:val="24"/>
    </w:rPr>
  </w:style>
  <w:style w:type="paragraph" w:customStyle="1" w:styleId="TableText">
    <w:name w:val="Table Text"/>
    <w:basedOn w:val="a"/>
    <w:semiHidden/>
    <w:qFormat/>
    <w:rsid w:val="00CC5725"/>
    <w:rPr>
      <w:rFonts w:ascii="宋体" w:eastAsia="宋体" w:hAnsi="宋体" w:cs="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2784">
      <w:bodyDiv w:val="1"/>
      <w:marLeft w:val="0"/>
      <w:marRight w:val="0"/>
      <w:marTop w:val="0"/>
      <w:marBottom w:val="0"/>
      <w:divBdr>
        <w:top w:val="none" w:sz="0" w:space="0" w:color="auto"/>
        <w:left w:val="none" w:sz="0" w:space="0" w:color="auto"/>
        <w:bottom w:val="none" w:sz="0" w:space="0" w:color="auto"/>
        <w:right w:val="none" w:sz="0" w:space="0" w:color="auto"/>
      </w:divBdr>
    </w:div>
    <w:div w:id="277102728">
      <w:bodyDiv w:val="1"/>
      <w:marLeft w:val="0"/>
      <w:marRight w:val="0"/>
      <w:marTop w:val="0"/>
      <w:marBottom w:val="0"/>
      <w:divBdr>
        <w:top w:val="none" w:sz="0" w:space="0" w:color="auto"/>
        <w:left w:val="none" w:sz="0" w:space="0" w:color="auto"/>
        <w:bottom w:val="none" w:sz="0" w:space="0" w:color="auto"/>
        <w:right w:val="none" w:sz="0" w:space="0" w:color="auto"/>
      </w:divBdr>
    </w:div>
    <w:div w:id="526136384">
      <w:bodyDiv w:val="1"/>
      <w:marLeft w:val="0"/>
      <w:marRight w:val="0"/>
      <w:marTop w:val="0"/>
      <w:marBottom w:val="0"/>
      <w:divBdr>
        <w:top w:val="none" w:sz="0" w:space="0" w:color="auto"/>
        <w:left w:val="none" w:sz="0" w:space="0" w:color="auto"/>
        <w:bottom w:val="none" w:sz="0" w:space="0" w:color="auto"/>
        <w:right w:val="none" w:sz="0" w:space="0" w:color="auto"/>
      </w:divBdr>
    </w:div>
    <w:div w:id="555238647">
      <w:bodyDiv w:val="1"/>
      <w:marLeft w:val="0"/>
      <w:marRight w:val="0"/>
      <w:marTop w:val="0"/>
      <w:marBottom w:val="0"/>
      <w:divBdr>
        <w:top w:val="none" w:sz="0" w:space="0" w:color="auto"/>
        <w:left w:val="none" w:sz="0" w:space="0" w:color="auto"/>
        <w:bottom w:val="none" w:sz="0" w:space="0" w:color="auto"/>
        <w:right w:val="none" w:sz="0" w:space="0" w:color="auto"/>
      </w:divBdr>
    </w:div>
    <w:div w:id="641809887">
      <w:bodyDiv w:val="1"/>
      <w:marLeft w:val="0"/>
      <w:marRight w:val="0"/>
      <w:marTop w:val="0"/>
      <w:marBottom w:val="0"/>
      <w:divBdr>
        <w:top w:val="none" w:sz="0" w:space="0" w:color="auto"/>
        <w:left w:val="none" w:sz="0" w:space="0" w:color="auto"/>
        <w:bottom w:val="none" w:sz="0" w:space="0" w:color="auto"/>
        <w:right w:val="none" w:sz="0" w:space="0" w:color="auto"/>
      </w:divBdr>
    </w:div>
    <w:div w:id="975067104">
      <w:bodyDiv w:val="1"/>
      <w:marLeft w:val="0"/>
      <w:marRight w:val="0"/>
      <w:marTop w:val="0"/>
      <w:marBottom w:val="0"/>
      <w:divBdr>
        <w:top w:val="none" w:sz="0" w:space="0" w:color="auto"/>
        <w:left w:val="none" w:sz="0" w:space="0" w:color="auto"/>
        <w:bottom w:val="none" w:sz="0" w:space="0" w:color="auto"/>
        <w:right w:val="none" w:sz="0" w:space="0" w:color="auto"/>
      </w:divBdr>
    </w:div>
    <w:div w:id="1123965132">
      <w:bodyDiv w:val="1"/>
      <w:marLeft w:val="0"/>
      <w:marRight w:val="0"/>
      <w:marTop w:val="0"/>
      <w:marBottom w:val="0"/>
      <w:divBdr>
        <w:top w:val="none" w:sz="0" w:space="0" w:color="auto"/>
        <w:left w:val="none" w:sz="0" w:space="0" w:color="auto"/>
        <w:bottom w:val="none" w:sz="0" w:space="0" w:color="auto"/>
        <w:right w:val="none" w:sz="0" w:space="0" w:color="auto"/>
      </w:divBdr>
    </w:div>
    <w:div w:id="1688410176">
      <w:bodyDiv w:val="1"/>
      <w:marLeft w:val="0"/>
      <w:marRight w:val="0"/>
      <w:marTop w:val="0"/>
      <w:marBottom w:val="0"/>
      <w:divBdr>
        <w:top w:val="none" w:sz="0" w:space="0" w:color="auto"/>
        <w:left w:val="none" w:sz="0" w:space="0" w:color="auto"/>
        <w:bottom w:val="none" w:sz="0" w:space="0" w:color="auto"/>
        <w:right w:val="none" w:sz="0" w:space="0" w:color="auto"/>
      </w:divBdr>
    </w:div>
    <w:div w:id="1940481802">
      <w:bodyDiv w:val="1"/>
      <w:marLeft w:val="0"/>
      <w:marRight w:val="0"/>
      <w:marTop w:val="0"/>
      <w:marBottom w:val="0"/>
      <w:divBdr>
        <w:top w:val="none" w:sz="0" w:space="0" w:color="auto"/>
        <w:left w:val="none" w:sz="0" w:space="0" w:color="auto"/>
        <w:bottom w:val="none" w:sz="0" w:space="0" w:color="auto"/>
        <w:right w:val="none" w:sz="0" w:space="0" w:color="auto"/>
      </w:divBdr>
      <w:divsChild>
        <w:div w:id="1682781459">
          <w:marLeft w:val="0"/>
          <w:marRight w:val="0"/>
          <w:marTop w:val="360"/>
          <w:marBottom w:val="0"/>
          <w:divBdr>
            <w:top w:val="none" w:sz="0" w:space="0" w:color="auto"/>
            <w:left w:val="none" w:sz="0" w:space="0" w:color="auto"/>
            <w:bottom w:val="none" w:sz="0" w:space="0" w:color="auto"/>
            <w:right w:val="none" w:sz="0" w:space="0" w:color="auto"/>
          </w:divBdr>
        </w:div>
      </w:divsChild>
    </w:div>
    <w:div w:id="21154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ShowStdInfo('GB%2014880-1994')" TargetMode="External"/><Relationship Id="rId18" Type="http://schemas.openxmlformats.org/officeDocument/2006/relationships/hyperlink" Target="javascript:ShowStdInfo('GB%204789.15-2010')" TargetMode="External"/><Relationship Id="rId3" Type="http://schemas.openxmlformats.org/officeDocument/2006/relationships/styles" Target="styles.xml"/><Relationship Id="rId21" Type="http://schemas.openxmlformats.org/officeDocument/2006/relationships/hyperlink" Target="javascript:ShowStdInfo('GB/T%205009.16-2003')" TargetMode="External"/><Relationship Id="rId7" Type="http://schemas.openxmlformats.org/officeDocument/2006/relationships/footnotes" Target="footnotes.xml"/><Relationship Id="rId12" Type="http://schemas.openxmlformats.org/officeDocument/2006/relationships/hyperlink" Target="javascript:ShowStdInfo('GB/T%2015091-1994')" TargetMode="External"/><Relationship Id="rId17" Type="http://schemas.openxmlformats.org/officeDocument/2006/relationships/hyperlink" Target="javascript:ShowStdInfo('GB%204789.10-2010')" TargetMode="External"/><Relationship Id="rId2" Type="http://schemas.openxmlformats.org/officeDocument/2006/relationships/numbering" Target="numbering.xml"/><Relationship Id="rId16" Type="http://schemas.openxmlformats.org/officeDocument/2006/relationships/hyperlink" Target="javascript:ShowStdInfo('GB/T%204789.5-2003')" TargetMode="External"/><Relationship Id="rId20" Type="http://schemas.openxmlformats.org/officeDocument/2006/relationships/hyperlink" Target="javascript:ShowStdInfo('GB%205009.12-2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howStdInfo('GB%202762-200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ShowStdInfo('GB%204789.4-201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javascript:ShowStdInfo('GB/T%205009.11-2003')"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javascript:ShowStdInfo('GB%204806.1-1994')" TargetMode="External"/><Relationship Id="rId22" Type="http://schemas.openxmlformats.org/officeDocument/2006/relationships/hyperlink" Target="javascript:ShowStdInfo('GB/T%205009.17-20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E1EC-A8CB-47D4-B401-661F0FC4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34</Pages>
  <Words>3131</Words>
  <Characters>17852</Characters>
  <Application>Microsoft Office Word</Application>
  <DocSecurity>0</DocSecurity>
  <Lines>148</Lines>
  <Paragraphs>41</Paragraphs>
  <ScaleCrop>false</ScaleCrop>
  <Company>Microsoft</Company>
  <LinksUpToDate>false</LinksUpToDate>
  <CharactersWithSpaces>20942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DXW</dc:creator>
  <cp:lastModifiedBy>DXW</cp:lastModifiedBy>
  <cp:revision>15</cp:revision>
  <cp:lastPrinted>2024-02-06T05:27:00Z</cp:lastPrinted>
  <dcterms:created xsi:type="dcterms:W3CDTF">2025-03-18T02:06:00Z</dcterms:created>
  <dcterms:modified xsi:type="dcterms:W3CDTF">2025-03-18T07:53:00Z</dcterms:modified>
</cp:coreProperties>
</file>